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rPr>
          <w:b w:val="1"/>
          <w:color w:val="52d21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color w:val="52d212"/>
          <w:sz w:val="28"/>
          <w:szCs w:val="28"/>
          <w:highlight w:val="white"/>
          <w:rtl w:val="0"/>
        </w:rPr>
        <w:t xml:space="preserve">Zelené plátno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a Canva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40" w:lineRule="auto"/>
        <w:rPr>
          <w:b w:val="1"/>
          <w:color w:val="52d21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 potřeby našeho projektu potřebujeme obrázky nebo video do pozadí  </w:t>
        <w:br w:type="textWrapping"/>
        <w:t xml:space="preserve">a samotné video se </w:t>
      </w:r>
      <w:r w:rsidDel="00000000" w:rsidR="00000000" w:rsidRPr="00000000">
        <w:rPr>
          <w:b w:val="1"/>
          <w:color w:val="52d212"/>
          <w:sz w:val="24"/>
          <w:szCs w:val="24"/>
          <w:highlight w:val="white"/>
          <w:rtl w:val="0"/>
        </w:rPr>
        <w:t xml:space="preserve">zeleným plátnem.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Canva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je program a aplikace v telefonech a tabletech. Ke stažení pro Android a iOS.</w:t>
        <w:br w:type="textWrapping"/>
        <w:t xml:space="preserve">Webovou verzi nalezneme na adrese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www.canva.com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77305</wp:posOffset>
            </wp:positionH>
            <wp:positionV relativeFrom="paragraph">
              <wp:posOffset>504825</wp:posOffset>
            </wp:positionV>
            <wp:extent cx="1256196" cy="1238250"/>
            <wp:effectExtent b="0" l="0" r="0" t="0"/>
            <wp:wrapNone/>
            <wp:docPr id="1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196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3314700</wp:posOffset>
            </wp:positionH>
            <wp:positionV relativeFrom="paragraph">
              <wp:posOffset>457200</wp:posOffset>
            </wp:positionV>
            <wp:extent cx="1304925" cy="1285153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85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1671638</wp:posOffset>
            </wp:positionH>
            <wp:positionV relativeFrom="paragraph">
              <wp:posOffset>504825</wp:posOffset>
            </wp:positionV>
            <wp:extent cx="1302673" cy="1284949"/>
            <wp:effectExtent b="0" l="0" r="0" t="0"/>
            <wp:wrapNone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2673" cy="12849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Android                                 iOS                             web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Spustíme aplikaci a zaregistrujeme se do aplikace.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3314700</wp:posOffset>
            </wp:positionH>
            <wp:positionV relativeFrom="paragraph">
              <wp:posOffset>209550</wp:posOffset>
            </wp:positionV>
            <wp:extent cx="1143000" cy="385430"/>
            <wp:effectExtent b="0" l="0" r="0" t="0"/>
            <wp:wrapNone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5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 přihlášení klikneme na Vytvořit návrh.</w:t>
        <w:br w:type="textWrapping"/>
        <w:t xml:space="preserve">Video si nazveme (Návrh bez názvu)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Vybereme nabídku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Video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 aplikace musíme nejprve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nahrát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naše obrázky na pozadí a natočené video se zeleným pozadím.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Vybereme vlevo možnost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Nahrané obrázky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  <w:br w:type="textWrapping"/>
        <w:t xml:space="preserve">Přes tlačítko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Nahrát soubory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nahrajeme všechny naše media do aplikace.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Jako první klikneme na video se zeleným pozadím. Nahraje se a zobrazí ve spodní liště.</w:t>
        <w:br w:type="textWrapping"/>
        <w:t xml:space="preserve">Video si upravíme tažením za rohy vzhledem k velikosti okna.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438150</wp:posOffset>
            </wp:positionV>
            <wp:extent cx="5313363" cy="917291"/>
            <wp:effectExtent b="0" l="0" r="0" t="0"/>
            <wp:wrapNone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3363" cy="9172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ind w:left="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40" w:before="240"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Pomocí posunu černé linky a písmene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na klávesnici můžeme video rozstříhat.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3331400" cy="933641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1400" cy="933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40" w:before="240"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Klineme na video v jednotlivých sekcích a vybereme příkaz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Upravit video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  <w:br w:type="textWrapping"/>
        <w:t xml:space="preserve">Vybereme možnost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Odstranit pozadí.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4418013" cy="1980230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8013" cy="1980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40" w:before="240"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 levé nabídce vybereme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Nahrané obrázky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kliknutím na jednotlivé snímky </w:t>
        <w:br w:type="textWrapping"/>
        <w:t xml:space="preserve">přidáme jednotlivé obrázky.</w:t>
        <w:br w:type="textWrapping"/>
        <w:t xml:space="preserve">Tažením zvětšíme obrázek přes celé okno a klikneme na něj - vybereme možnost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Vrstva.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697185</wp:posOffset>
            </wp:positionV>
            <wp:extent cx="3427413" cy="1723641"/>
            <wp:effectExtent b="0" l="0" r="0" t="0"/>
            <wp:wrapNone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7413" cy="17236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40" w:lineRule="auto"/>
        <w:ind w:left="6480"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Vrstvu s obrázkem umístíme na    pozadí.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Odeslat na pozadí)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nebo ručně roztáhneme.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40" w:lineRule="auto"/>
        <w:ind w:left="648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Opakujeme u každého okna </w:t>
        <w:br w:type="textWrapping"/>
        <w:t xml:space="preserve">a máme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hotovo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40" w:lineRule="auto"/>
        <w:ind w:left="648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40" w:lineRule="auto"/>
        <w:ind w:left="648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4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Canva umožňuje vkládat do videa různé texty, obrázky, animace. Méně je někdy více!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40" w:lineRule="auto"/>
        <w:ind w:left="0"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Zde se můžete inspirovat videonávodem a výsledným videem: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40" w:lineRule="auto"/>
        <w:ind w:left="0"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1684338" cy="1719066"/>
            <wp:effectExtent b="0" l="0" r="0" t="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4338" cy="1719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</w:t>
      </w: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1620620" cy="1659206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0620" cy="1659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5532161</wp:posOffset>
            </wp:positionH>
            <wp:positionV relativeFrom="paragraph">
              <wp:posOffset>1188769</wp:posOffset>
            </wp:positionV>
            <wp:extent cx="1097239" cy="1325831"/>
            <wp:effectExtent b="0" l="0" r="0" t="0"/>
            <wp:wrapNone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39" cy="13258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8" w:type="default"/>
      <w:pgSz w:h="16834" w:w="11909" w:orient="portrait"/>
      <w:pgMar w:bottom="832" w:top="708" w:left="850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b w:val="1"/>
        <w:color w:val="b7b7b7"/>
        <w:sz w:val="36"/>
        <w:szCs w:val="36"/>
        <w:rtl w:val="0"/>
      </w:rPr>
      <w:t xml:space="preserve">PRACOVNÍ LIST pro učitele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3314700</wp:posOffset>
          </wp:positionH>
          <wp:positionV relativeFrom="paragraph">
            <wp:posOffset>-289586</wp:posOffset>
          </wp:positionV>
          <wp:extent cx="1142074" cy="1142074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2074" cy="11420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4691063</wp:posOffset>
          </wp:positionH>
          <wp:positionV relativeFrom="paragraph">
            <wp:posOffset>-207643</wp:posOffset>
          </wp:positionV>
          <wp:extent cx="1042988" cy="417195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417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2.png"/><Relationship Id="rId14" Type="http://schemas.openxmlformats.org/officeDocument/2006/relationships/image" Target="media/image7.png"/><Relationship Id="rId17" Type="http://schemas.openxmlformats.org/officeDocument/2006/relationships/image" Target="media/image9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://www.canva.com" TargetMode="External"/><Relationship Id="rId18" Type="http://schemas.openxmlformats.org/officeDocument/2006/relationships/header" Target="header1.xml"/><Relationship Id="rId7" Type="http://schemas.openxmlformats.org/officeDocument/2006/relationships/image" Target="media/image1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