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A7161" w14:textId="77777777" w:rsidR="00BC5CBD" w:rsidRPr="009C5670" w:rsidRDefault="00BC5CBD" w:rsidP="00BC5CBD">
      <w:pPr>
        <w:pStyle w:val="Bezmezer"/>
        <w:rPr>
          <w:rFonts w:cstheme="minorHAnsi"/>
          <w:b/>
          <w:bCs/>
          <w:sz w:val="32"/>
          <w:szCs w:val="32"/>
        </w:rPr>
      </w:pPr>
      <w:proofErr w:type="spellStart"/>
      <w:r w:rsidRPr="009C5670">
        <w:rPr>
          <w:rFonts w:cstheme="minorHAnsi"/>
          <w:b/>
          <w:bCs/>
          <w:sz w:val="32"/>
          <w:szCs w:val="32"/>
        </w:rPr>
        <w:t>Kafe</w:t>
      </w:r>
      <w:proofErr w:type="spellEnd"/>
      <w:r w:rsidRPr="009C5670">
        <w:rPr>
          <w:rFonts w:cstheme="minorHAnsi"/>
          <w:b/>
          <w:bCs/>
          <w:sz w:val="32"/>
          <w:szCs w:val="32"/>
        </w:rPr>
        <w:t xml:space="preserve"> </w:t>
      </w:r>
    </w:p>
    <w:p w14:paraId="7C0C6908" w14:textId="77777777" w:rsidR="00BC5CBD" w:rsidRPr="009C5670" w:rsidRDefault="00BC5CBD" w:rsidP="00BC5CBD">
      <w:pPr>
        <w:pStyle w:val="Bezmezer"/>
        <w:rPr>
          <w:rFonts w:cstheme="minorHAnsi"/>
        </w:rPr>
      </w:pPr>
    </w:p>
    <w:p w14:paraId="03264D19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C</w:t>
      </w:r>
    </w:p>
    <w:p w14:paraId="6F686EDA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Tekutá dobrá nálada</w:t>
      </w:r>
    </w:p>
    <w:p w14:paraId="147198F0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Tekutá nová síla </w:t>
      </w:r>
    </w:p>
    <w:p w14:paraId="6504DD6B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Tekuté sirky na víčka </w:t>
      </w:r>
    </w:p>
    <w:p w14:paraId="06AF2E7C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 xml:space="preserve">G                C </w:t>
      </w:r>
    </w:p>
    <w:p w14:paraId="09971202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To je káva má </w:t>
      </w:r>
    </w:p>
    <w:p w14:paraId="039A8ABB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Pro každého rodiče </w:t>
      </w:r>
    </w:p>
    <w:p w14:paraId="5AC8DDA8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Pro učitelky v červnu </w:t>
      </w:r>
    </w:p>
    <w:p w14:paraId="66EC58EF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Pro učitelky kdykoliv</w:t>
      </w:r>
    </w:p>
    <w:p w14:paraId="141CC00A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G                 C</w:t>
      </w:r>
    </w:p>
    <w:p w14:paraId="2DFFF2BC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To je káva má </w:t>
      </w:r>
    </w:p>
    <w:p w14:paraId="4F0FEB7D" w14:textId="77777777" w:rsidR="00BC5CBD" w:rsidRPr="009C5670" w:rsidRDefault="00BC5CBD" w:rsidP="00BC5CBD">
      <w:pPr>
        <w:pStyle w:val="Bezmezer"/>
        <w:rPr>
          <w:rFonts w:cstheme="minorHAnsi"/>
        </w:rPr>
      </w:pPr>
    </w:p>
    <w:p w14:paraId="30CA0868" w14:textId="77777777" w:rsidR="00BC5CBD" w:rsidRPr="009C5670" w:rsidRDefault="00BC5CBD" w:rsidP="00BC5CBD">
      <w:pPr>
        <w:pStyle w:val="Bezmezer"/>
        <w:rPr>
          <w:rFonts w:cstheme="minorHAnsi"/>
        </w:rPr>
      </w:pPr>
      <w:proofErr w:type="spellStart"/>
      <w:r w:rsidRPr="009C5670">
        <w:rPr>
          <w:rFonts w:cstheme="minorHAnsi"/>
        </w:rPr>
        <w:t>Ref</w:t>
      </w:r>
      <w:proofErr w:type="spellEnd"/>
      <w:r w:rsidRPr="009C5670">
        <w:rPr>
          <w:rFonts w:cstheme="minorHAnsi"/>
        </w:rPr>
        <w:t>:</w:t>
      </w:r>
    </w:p>
    <w:p w14:paraId="51B14A22" w14:textId="77777777" w:rsidR="00BC5CBD" w:rsidRPr="009C5670" w:rsidRDefault="00BC5CBD" w:rsidP="00BC5CBD">
      <w:pPr>
        <w:pStyle w:val="Bezmezer"/>
        <w:rPr>
          <w:rFonts w:cstheme="minorHAnsi"/>
        </w:rPr>
      </w:pPr>
    </w:p>
    <w:p w14:paraId="1975D7B7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F</w:t>
      </w:r>
    </w:p>
    <w:p w14:paraId="58E14765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Kávička</w:t>
      </w:r>
    </w:p>
    <w:p w14:paraId="557CC535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 xml:space="preserve">               C</w:t>
      </w:r>
    </w:p>
    <w:p w14:paraId="2EA66217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Žuchne do bříška </w:t>
      </w:r>
    </w:p>
    <w:p w14:paraId="400DCC0B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 xml:space="preserve">                 Dmi</w:t>
      </w:r>
    </w:p>
    <w:p w14:paraId="6C59AAF8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V ústech lahodí</w:t>
      </w:r>
    </w:p>
    <w:p w14:paraId="4700D84A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 xml:space="preserve">              G</w:t>
      </w:r>
    </w:p>
    <w:p w14:paraId="067673D1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Mozek nahodí</w:t>
      </w:r>
    </w:p>
    <w:p w14:paraId="0945BFBE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F</w:t>
      </w:r>
    </w:p>
    <w:p w14:paraId="53D992F2" w14:textId="77777777" w:rsidR="00BC5CBD" w:rsidRPr="009C5670" w:rsidRDefault="00BC5CBD" w:rsidP="00BC5CBD">
      <w:pPr>
        <w:pStyle w:val="Bezmezer"/>
        <w:rPr>
          <w:rFonts w:cstheme="minorHAnsi"/>
        </w:rPr>
      </w:pPr>
      <w:proofErr w:type="spellStart"/>
      <w:r w:rsidRPr="009C5670">
        <w:rPr>
          <w:rFonts w:cstheme="minorHAnsi"/>
        </w:rPr>
        <w:t>Kafe</w:t>
      </w:r>
      <w:proofErr w:type="spellEnd"/>
      <w:r w:rsidRPr="009C5670">
        <w:rPr>
          <w:rFonts w:cstheme="minorHAnsi"/>
        </w:rPr>
        <w:t xml:space="preserve"> </w:t>
      </w:r>
      <w:proofErr w:type="spellStart"/>
      <w:r w:rsidRPr="009C5670">
        <w:rPr>
          <w:rFonts w:cstheme="minorHAnsi"/>
        </w:rPr>
        <w:t>kafe</w:t>
      </w:r>
      <w:proofErr w:type="spellEnd"/>
      <w:r w:rsidRPr="009C5670">
        <w:rPr>
          <w:rFonts w:cstheme="minorHAnsi"/>
        </w:rPr>
        <w:t xml:space="preserve"> </w:t>
      </w:r>
      <w:proofErr w:type="spellStart"/>
      <w:r w:rsidRPr="009C5670">
        <w:rPr>
          <w:rFonts w:cstheme="minorHAnsi"/>
        </w:rPr>
        <w:t>kafe</w:t>
      </w:r>
      <w:proofErr w:type="spellEnd"/>
    </w:p>
    <w:p w14:paraId="5CE72D39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9C5670">
        <w:rPr>
          <w:rFonts w:cstheme="minorHAnsi"/>
          <w:b/>
          <w:bCs/>
          <w:i/>
          <w:iCs/>
        </w:rPr>
        <w:t xml:space="preserve">                        </w:t>
      </w:r>
      <w:r w:rsidRPr="00BC5CBD">
        <w:rPr>
          <w:rFonts w:cstheme="minorHAnsi"/>
          <w:b/>
          <w:bCs/>
          <w:i/>
          <w:iCs/>
          <w:color w:val="4472C4" w:themeColor="accent1"/>
        </w:rPr>
        <w:t>C</w:t>
      </w:r>
    </w:p>
    <w:p w14:paraId="2BBEBF59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Ve všech jazycích se stejně řekne </w:t>
      </w:r>
    </w:p>
    <w:p w14:paraId="4FBF726D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Dmi</w:t>
      </w:r>
    </w:p>
    <w:p w14:paraId="7E95A92B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Všechny nás spojuje</w:t>
      </w:r>
    </w:p>
    <w:p w14:paraId="4E87D433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G</w:t>
      </w:r>
    </w:p>
    <w:p w14:paraId="4BE492DA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Když jedem po hubě </w:t>
      </w:r>
    </w:p>
    <w:p w14:paraId="1AE2855F" w14:textId="77777777" w:rsidR="00BC5CBD" w:rsidRPr="009C5670" w:rsidRDefault="00BC5CBD" w:rsidP="00BC5CBD">
      <w:pPr>
        <w:pStyle w:val="Bezmezer"/>
        <w:rPr>
          <w:rFonts w:cstheme="minorHAnsi"/>
        </w:rPr>
      </w:pPr>
    </w:p>
    <w:p w14:paraId="7F234E9F" w14:textId="77777777" w:rsidR="00BC5CBD" w:rsidRPr="009C5670" w:rsidRDefault="00BC5CBD" w:rsidP="00BC5CBD">
      <w:pPr>
        <w:pStyle w:val="Bezmezer"/>
        <w:rPr>
          <w:rFonts w:cstheme="minorHAnsi"/>
        </w:rPr>
      </w:pPr>
    </w:p>
    <w:p w14:paraId="088C240C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C</w:t>
      </w:r>
    </w:p>
    <w:p w14:paraId="034FA4A0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Tekutá schopnost </w:t>
      </w:r>
      <w:proofErr w:type="spellStart"/>
      <w:r w:rsidRPr="009C5670">
        <w:rPr>
          <w:rFonts w:cstheme="minorHAnsi"/>
        </w:rPr>
        <w:t>přemejšlet</w:t>
      </w:r>
      <w:proofErr w:type="spellEnd"/>
      <w:r w:rsidRPr="009C5670">
        <w:rPr>
          <w:rFonts w:cstheme="minorHAnsi"/>
        </w:rPr>
        <w:t xml:space="preserve"> </w:t>
      </w:r>
    </w:p>
    <w:p w14:paraId="216B2D72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Tekutý lidský benzín </w:t>
      </w:r>
    </w:p>
    <w:p w14:paraId="27BB4569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Tekutý důvod posedět </w:t>
      </w:r>
    </w:p>
    <w:p w14:paraId="56629334" w14:textId="77777777" w:rsidR="00BC5CBD" w:rsidRPr="00BC5CBD" w:rsidRDefault="00BC5CBD" w:rsidP="00BC5CBD">
      <w:pPr>
        <w:pStyle w:val="Bezmezer"/>
        <w:rPr>
          <w:rFonts w:cstheme="minorHAnsi"/>
          <w:b/>
          <w:bCs/>
          <w:i/>
          <w:iCs/>
          <w:color w:val="4472C4" w:themeColor="accent1"/>
        </w:rPr>
      </w:pPr>
      <w:r w:rsidRPr="00BC5CBD">
        <w:rPr>
          <w:rFonts w:cstheme="minorHAnsi"/>
          <w:b/>
          <w:bCs/>
          <w:i/>
          <w:iCs/>
          <w:color w:val="4472C4" w:themeColor="accent1"/>
        </w:rPr>
        <w:t>G                 C</w:t>
      </w:r>
    </w:p>
    <w:p w14:paraId="1EB6055D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 xml:space="preserve">To je káva má </w:t>
      </w:r>
    </w:p>
    <w:p w14:paraId="47F88199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Pro každého řidiče</w:t>
      </w:r>
    </w:p>
    <w:p w14:paraId="2390A8FE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Pro každého studenta</w:t>
      </w:r>
    </w:p>
    <w:p w14:paraId="7FAFED04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Pro každého pokrývače</w:t>
      </w:r>
    </w:p>
    <w:p w14:paraId="1B249D01" w14:textId="77777777" w:rsidR="00BC5CBD" w:rsidRPr="009C5670" w:rsidRDefault="00BC5CBD" w:rsidP="00BC5CBD">
      <w:pPr>
        <w:pStyle w:val="Bezmezer"/>
        <w:rPr>
          <w:rFonts w:cstheme="minorHAnsi"/>
        </w:rPr>
      </w:pPr>
      <w:r w:rsidRPr="009C5670">
        <w:rPr>
          <w:rFonts w:cstheme="minorHAnsi"/>
        </w:rPr>
        <w:t>Pro každého kominíka</w:t>
      </w:r>
    </w:p>
    <w:p w14:paraId="2DEFEAAA" w14:textId="66A7EE3A" w:rsidR="00AD03FF" w:rsidRDefault="00BC5CBD" w:rsidP="00BC5CBD">
      <w:r w:rsidRPr="009C5670">
        <w:rPr>
          <w:rFonts w:cstheme="minorHAnsi"/>
        </w:rPr>
        <w:t>Pro každého cukráře…</w:t>
      </w:r>
    </w:p>
    <w:sectPr w:rsidR="00AD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BD"/>
    <w:rsid w:val="00AD03FF"/>
    <w:rsid w:val="00B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8E8D"/>
  <w15:chartTrackingRefBased/>
  <w15:docId w15:val="{5BF1C5B8-DF3D-4908-BD99-CAC012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5C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5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2021-07-14T13:18:00Z</dcterms:created>
  <dcterms:modified xsi:type="dcterms:W3CDTF">2021-07-14T13:19:00Z</dcterms:modified>
</cp:coreProperties>
</file>