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2B6" w:rsidRDefault="004212B6" w:rsidP="009E0CEF">
      <w:pPr>
        <w:spacing w:after="0" w:line="240" w:lineRule="auto"/>
        <w:rPr>
          <w:rStyle w:val="rynqvb"/>
          <w:b/>
          <w:sz w:val="28"/>
          <w:szCs w:val="28"/>
        </w:rPr>
      </w:pPr>
      <w:r w:rsidRPr="004212B6">
        <w:rPr>
          <w:rStyle w:val="rynqvb"/>
          <w:b/>
          <w:sz w:val="28"/>
          <w:szCs w:val="28"/>
        </w:rPr>
        <w:t>Die tschechische Energiewirtschaft steuert weiter entschlossen in eine Sackgasse</w:t>
      </w:r>
    </w:p>
    <w:p w:rsidR="00201B92" w:rsidRDefault="00201B92" w:rsidP="009E0CEF">
      <w:pPr>
        <w:spacing w:after="0" w:line="240" w:lineRule="auto"/>
        <w:rPr>
          <w:rStyle w:val="rynqvb"/>
          <w:b/>
          <w:sz w:val="28"/>
          <w:szCs w:val="28"/>
        </w:rPr>
      </w:pPr>
    </w:p>
    <w:p w:rsidR="00C27C13" w:rsidRDefault="00201B92" w:rsidP="009E0CEF">
      <w:pPr>
        <w:spacing w:after="0" w:line="240" w:lineRule="auto"/>
        <w:rPr>
          <w:rStyle w:val="rynqvb"/>
          <w:b/>
          <w:sz w:val="24"/>
          <w:szCs w:val="24"/>
        </w:rPr>
      </w:pPr>
      <w:bookmarkStart w:id="0" w:name="_GoBack"/>
      <w:r w:rsidRPr="00C27C13">
        <w:rPr>
          <w:rStyle w:val="rynqvb"/>
          <w:b/>
          <w:sz w:val="24"/>
          <w:szCs w:val="24"/>
        </w:rPr>
        <w:t>Original</w:t>
      </w:r>
      <w:r w:rsidR="00C27C13" w:rsidRPr="00C27C13">
        <w:rPr>
          <w:rStyle w:val="rynqvb"/>
          <w:b/>
          <w:sz w:val="24"/>
          <w:szCs w:val="24"/>
        </w:rPr>
        <w:t>fassung</w:t>
      </w:r>
      <w:r w:rsidRPr="00C27C13">
        <w:rPr>
          <w:rStyle w:val="rynqvb"/>
          <w:b/>
          <w:sz w:val="24"/>
          <w:szCs w:val="24"/>
        </w:rPr>
        <w:t xml:space="preserve"> auf Tschechisch: </w:t>
      </w:r>
    </w:p>
    <w:p w:rsidR="00201B92" w:rsidRPr="00C27C13" w:rsidRDefault="00C27C13" w:rsidP="009E0CEF">
      <w:pPr>
        <w:spacing w:after="0" w:line="240" w:lineRule="auto"/>
        <w:rPr>
          <w:rStyle w:val="rynqvb"/>
          <w:b/>
          <w:sz w:val="24"/>
          <w:szCs w:val="24"/>
        </w:rPr>
      </w:pPr>
      <w:hyperlink r:id="rId4" w:history="1">
        <w:r w:rsidR="00201B92" w:rsidRPr="00C27C13">
          <w:rPr>
            <w:rStyle w:val="Hyperlink"/>
            <w:b/>
            <w:sz w:val="24"/>
            <w:szCs w:val="24"/>
          </w:rPr>
          <w:t>https://denikreferendum.cz/clanek/34572-ceska-energetika-dal-odhodlane-miri-do-slepe-ulicky</w:t>
        </w:r>
      </w:hyperlink>
    </w:p>
    <w:bookmarkEnd w:id="0"/>
    <w:p w:rsidR="004212B6" w:rsidRDefault="004212B6" w:rsidP="009E0CEF">
      <w:pPr>
        <w:spacing w:after="0" w:line="240" w:lineRule="auto"/>
        <w:rPr>
          <w:rStyle w:val="rynqvb"/>
        </w:rPr>
      </w:pPr>
    </w:p>
    <w:p w:rsidR="009E0CEF" w:rsidRPr="009E0CEF" w:rsidRDefault="00C27C13" w:rsidP="009E0CEF">
      <w:pPr>
        <w:spacing w:after="0" w:line="240" w:lineRule="auto"/>
        <w:rPr>
          <w:rFonts w:ascii="Times New Roman" w:eastAsia="Times New Roman" w:hAnsi="Times New Roman" w:cs="Times New Roman"/>
          <w:sz w:val="24"/>
          <w:szCs w:val="24"/>
          <w:lang w:eastAsia="de-DE"/>
        </w:rPr>
      </w:pPr>
      <w:hyperlink r:id="rId5" w:history="1">
        <w:proofErr w:type="spellStart"/>
        <w:r w:rsidR="009E0CEF" w:rsidRPr="009E0CEF">
          <w:rPr>
            <w:rFonts w:ascii="Times New Roman" w:eastAsia="Times New Roman" w:hAnsi="Times New Roman" w:cs="Times New Roman"/>
            <w:color w:val="0000FF"/>
            <w:sz w:val="24"/>
            <w:szCs w:val="24"/>
            <w:u w:val="single"/>
            <w:lang w:eastAsia="de-DE"/>
          </w:rPr>
          <w:t>Tomáš</w:t>
        </w:r>
        <w:proofErr w:type="spellEnd"/>
        <w:r w:rsidR="009E0CEF" w:rsidRPr="009E0CEF">
          <w:rPr>
            <w:rFonts w:ascii="Times New Roman" w:eastAsia="Times New Roman" w:hAnsi="Times New Roman" w:cs="Times New Roman"/>
            <w:color w:val="0000FF"/>
            <w:sz w:val="24"/>
            <w:szCs w:val="24"/>
            <w:u w:val="single"/>
            <w:lang w:eastAsia="de-DE"/>
          </w:rPr>
          <w:t xml:space="preserve"> Kalisz</w:t>
        </w:r>
      </w:hyperlink>
    </w:p>
    <w:p w:rsidR="009E0CEF" w:rsidRPr="009E0CEF" w:rsidRDefault="009E0CEF" w:rsidP="009E0CEF">
      <w:pPr>
        <w:spacing w:after="0" w:line="240" w:lineRule="auto"/>
        <w:rPr>
          <w:rFonts w:ascii="Times New Roman" w:eastAsia="Times New Roman" w:hAnsi="Times New Roman" w:cs="Times New Roman"/>
          <w:sz w:val="24"/>
          <w:szCs w:val="24"/>
          <w:lang w:eastAsia="de-DE"/>
        </w:rPr>
      </w:pPr>
    </w:p>
    <w:p w:rsidR="009E0CEF" w:rsidRPr="009E0CEF" w:rsidRDefault="009E0CEF" w:rsidP="009E0CEF">
      <w:pPr>
        <w:spacing w:after="0" w:line="240" w:lineRule="auto"/>
        <w:rPr>
          <w:rFonts w:ascii="Times New Roman" w:eastAsia="Times New Roman" w:hAnsi="Times New Roman" w:cs="Times New Roman"/>
          <w:sz w:val="24"/>
          <w:szCs w:val="24"/>
          <w:lang w:eastAsia="de-DE"/>
        </w:rPr>
      </w:pPr>
      <w:r w:rsidRPr="009E0CEF">
        <w:rPr>
          <w:rFonts w:ascii="Times New Roman" w:eastAsia="Times New Roman" w:hAnsi="Times New Roman" w:cs="Times New Roman"/>
          <w:sz w:val="24"/>
          <w:szCs w:val="24"/>
          <w:lang w:eastAsia="de-DE"/>
        </w:rPr>
        <w:t>Die ČEZ begann offensichtlich die Öffentlichkeit auf die Erneuerung der alten sozialistischen Pläne einer massiven Kern</w:t>
      </w:r>
      <w:r w:rsidR="00201B92">
        <w:rPr>
          <w:rFonts w:ascii="Times New Roman" w:eastAsia="Times New Roman" w:hAnsi="Times New Roman" w:cs="Times New Roman"/>
          <w:sz w:val="24"/>
          <w:szCs w:val="24"/>
          <w:lang w:eastAsia="de-DE"/>
        </w:rPr>
        <w:t>energie</w:t>
      </w:r>
      <w:r w:rsidRPr="009E0CEF">
        <w:rPr>
          <w:rFonts w:ascii="Times New Roman" w:eastAsia="Times New Roman" w:hAnsi="Times New Roman" w:cs="Times New Roman"/>
          <w:sz w:val="24"/>
          <w:szCs w:val="24"/>
          <w:lang w:eastAsia="de-DE"/>
        </w:rPr>
        <w:t>entwicklung in neuem Gewand vorzubereiten. Aus mehreren Gründen ist dies ein völlig aussichtsloser Plan. Wir haben nicht den Mut, nach echten Lösungen zu suchen.</w:t>
      </w:r>
    </w:p>
    <w:p w:rsidR="009E0CEF" w:rsidRDefault="009E0CEF"/>
    <w:p w:rsidR="009E0CEF" w:rsidRDefault="009E0CEF">
      <w:pPr>
        <w:rPr>
          <w:rStyle w:val="rynqvb"/>
        </w:rPr>
      </w:pPr>
      <w:r>
        <w:rPr>
          <w:rStyle w:val="rynqvb"/>
        </w:rPr>
        <w:t xml:space="preserve">Ingenieure, die während des Zweiten Weltkriegs im Rahmen des Manhattan-Projekts die </w:t>
      </w:r>
      <w:hyperlink r:id="rId6" w:history="1">
        <w:r w:rsidRPr="00BD7984">
          <w:rPr>
            <w:rStyle w:val="Hyperlink"/>
          </w:rPr>
          <w:t>erste Plutoniumfabrik</w:t>
        </w:r>
      </w:hyperlink>
      <w:r>
        <w:rPr>
          <w:rStyle w:val="rynqvb"/>
        </w:rPr>
        <w:t xml:space="preserve"> entwarfen, rasten gegen die Zeit.</w:t>
      </w:r>
      <w:r>
        <w:rPr>
          <w:rStyle w:val="hwtze"/>
        </w:rPr>
        <w:t xml:space="preserve"> </w:t>
      </w:r>
      <w:r>
        <w:rPr>
          <w:rStyle w:val="rynqvb"/>
        </w:rPr>
        <w:t>Sie ordneten den Bau von Reaktoren dem Ziel unter, vor dem Feind Material für eine Atombombe zu beschaffen.</w:t>
      </w:r>
      <w:r>
        <w:rPr>
          <w:rStyle w:val="hwtze"/>
        </w:rPr>
        <w:t xml:space="preserve"> </w:t>
      </w:r>
      <w:r>
        <w:rPr>
          <w:rStyle w:val="rynqvb"/>
        </w:rPr>
        <w:t>Um eine sicher niedrige Betriebstemperatur zu gewährleisten, wurde die gesamte erzeugte Wärme einfach durch intensive Kühlung in den Columbia River abgeleitet.</w:t>
      </w:r>
    </w:p>
    <w:p w:rsidR="0039253D" w:rsidRDefault="0039253D">
      <w:pPr>
        <w:rPr>
          <w:rStyle w:val="rynqvb"/>
        </w:rPr>
      </w:pPr>
      <w:r>
        <w:rPr>
          <w:rStyle w:val="rynqvb"/>
        </w:rPr>
        <w:t xml:space="preserve">Die Idee, Plutonium für Atomwaffen herzustellen und gleichzeitig die freigesetzte Energie sinnvoll zu nutzen, kam erst nach dem Krieg auf. Es stellte sich jedoch heraus, dass es deutlich schwieriger ist, zwei Vögel gleichzeitig zu fangen. </w:t>
      </w:r>
    </w:p>
    <w:p w:rsidR="0039253D" w:rsidRDefault="0039253D">
      <w:pPr>
        <w:rPr>
          <w:rStyle w:val="rynqvb"/>
        </w:rPr>
      </w:pPr>
      <w:r>
        <w:rPr>
          <w:rStyle w:val="rynqvb"/>
        </w:rPr>
        <w:t xml:space="preserve">Damit das produzierte Plutonium in Atomwaffen eingesetzt werden kann, muss das bestrahlte Uran-238 nur kurze Zeit im Reaktor verbleiben. Es war daher notwendig, Reaktoren zu konstruieren, die einen Brennstoffaustausch während des Betriebs zulassen, da sonst die Stromproduktion zu oft unterbrochen werden müsste. </w:t>
      </w:r>
    </w:p>
    <w:p w:rsidR="0039253D" w:rsidRDefault="0039253D">
      <w:pPr>
        <w:rPr>
          <w:rStyle w:val="rynqvb"/>
        </w:rPr>
      </w:pPr>
      <w:r>
        <w:rPr>
          <w:rStyle w:val="rynqvb"/>
        </w:rPr>
        <w:t xml:space="preserve">Die Tschechoslowakei hat in Zusammenarbeit mit der Sowjetunion einen solchen Reaktor im Herbst 1972 im ersten Kernkraftwerk A1 in Betrieb genommen, aber sein fehlerfreier und zuverlässiger Betrieb wurde nie erreicht. Bei einem zweiten schweren Unfall durch einen Brennstoffwechselfehler im Februar 1977 wurde der Reaktor irreparabel beschädigt und </w:t>
      </w:r>
      <w:hyperlink r:id="rId7" w:history="1">
        <w:r w:rsidRPr="0039253D">
          <w:rPr>
            <w:rStyle w:val="Hyperlink"/>
          </w:rPr>
          <w:t>A1 musste endgültig abgeschaltet werden</w:t>
        </w:r>
      </w:hyperlink>
      <w:r>
        <w:rPr>
          <w:rStyle w:val="rynqvb"/>
        </w:rPr>
        <w:t xml:space="preserve">. </w:t>
      </w:r>
    </w:p>
    <w:p w:rsidR="0039253D" w:rsidRDefault="0039253D">
      <w:pPr>
        <w:rPr>
          <w:rStyle w:val="rynqvb"/>
        </w:rPr>
      </w:pPr>
      <w:r>
        <w:rPr>
          <w:rStyle w:val="rynqvb"/>
        </w:rPr>
        <w:t xml:space="preserve">Noch schlimmer erging es später einem anderen </w:t>
      </w:r>
      <w:hyperlink r:id="rId8" w:history="1">
        <w:r w:rsidRPr="00F71586">
          <w:rPr>
            <w:rStyle w:val="Hyperlink"/>
          </w:rPr>
          <w:t>Zweizweckreaktor in Tschernobyl</w:t>
        </w:r>
      </w:hyperlink>
      <w:r>
        <w:rPr>
          <w:rStyle w:val="rynqvb"/>
        </w:rPr>
        <w:t>. Nach seinem katastrophalen Unfall setzte sich die Tendenz durch, Reaktoren für Kernkraftwerke mit Blick auf maximale Sicherheit, also als Single-</w:t>
      </w:r>
      <w:proofErr w:type="spellStart"/>
      <w:r>
        <w:rPr>
          <w:rStyle w:val="rynqvb"/>
        </w:rPr>
        <w:t>Purpose</w:t>
      </w:r>
      <w:proofErr w:type="spellEnd"/>
      <w:r>
        <w:rPr>
          <w:rStyle w:val="rynqvb"/>
        </w:rPr>
        <w:t xml:space="preserve">-Reaktoren zu konzipieren. </w:t>
      </w:r>
    </w:p>
    <w:p w:rsidR="0039253D" w:rsidRDefault="0039253D">
      <w:pPr>
        <w:rPr>
          <w:rStyle w:val="rynqvb"/>
        </w:rPr>
      </w:pPr>
      <w:r>
        <w:rPr>
          <w:rStyle w:val="rynqvb"/>
        </w:rPr>
        <w:t>Das PWR-Konzept (</w:t>
      </w:r>
      <w:proofErr w:type="spellStart"/>
      <w:r>
        <w:rPr>
          <w:rStyle w:val="rynqvb"/>
        </w:rPr>
        <w:t>Pressurized</w:t>
      </w:r>
      <w:proofErr w:type="spellEnd"/>
      <w:r>
        <w:rPr>
          <w:rStyle w:val="rynqvb"/>
        </w:rPr>
        <w:t xml:space="preserve"> </w:t>
      </w:r>
      <w:proofErr w:type="spellStart"/>
      <w:r>
        <w:rPr>
          <w:rStyle w:val="rynqvb"/>
        </w:rPr>
        <w:t>Water</w:t>
      </w:r>
      <w:proofErr w:type="spellEnd"/>
      <w:r>
        <w:rPr>
          <w:rStyle w:val="rynqvb"/>
        </w:rPr>
        <w:t xml:space="preserve"> </w:t>
      </w:r>
      <w:proofErr w:type="spellStart"/>
      <w:r>
        <w:rPr>
          <w:rStyle w:val="rynqvb"/>
        </w:rPr>
        <w:t>Reactor</w:t>
      </w:r>
      <w:proofErr w:type="spellEnd"/>
      <w:r>
        <w:rPr>
          <w:rStyle w:val="rynqvb"/>
        </w:rPr>
        <w:t xml:space="preserve">) wurde zum Standard für einen solchen Reaktor – ein Reaktor, der mit langsamen Neutronen arbeitet, Brennstoff leicht angereichert mit spaltbarem Uran 235, moderiert und gekühlt durch gewöhnliches flüssiges Wasser. Der Brennstoff verbleibt lange im Reaktor, er wird beim Abschalten des Reaktors ersetzt, und das dabei entstehende Plutonium ist wegen des hohen Gehalts an Nukliden mit einer höheren Neutronenzahl als 147 nicht für die Herstellung einer Atombombe geeignet. Die technische Einfachheit wird jedoch durch die geringe Effizienz bei der Umwandlung der freigesetzten Wärme in Strom erkauft, was auf die Arbeitstemperatur zurückzuführen ist, die </w:t>
      </w:r>
      <w:hyperlink r:id="rId9" w:history="1">
        <w:r w:rsidRPr="0039253D">
          <w:rPr>
            <w:rStyle w:val="Hyperlink"/>
          </w:rPr>
          <w:t>unter 374 °C liegen muss</w:t>
        </w:r>
      </w:hyperlink>
      <w:r>
        <w:rPr>
          <w:rStyle w:val="rynqvb"/>
        </w:rPr>
        <w:t xml:space="preserve">. </w:t>
      </w:r>
    </w:p>
    <w:p w:rsidR="0039253D" w:rsidRPr="005E3FAF" w:rsidRDefault="0039253D">
      <w:pPr>
        <w:rPr>
          <w:rStyle w:val="rynqvb"/>
          <w:rFonts w:ascii="Arial" w:hAnsi="Arial" w:cs="Arial"/>
        </w:rPr>
      </w:pPr>
      <w:r w:rsidRPr="005E3FAF">
        <w:rPr>
          <w:rStyle w:val="rynqvb"/>
          <w:rFonts w:ascii="Arial" w:hAnsi="Arial" w:cs="Arial"/>
        </w:rPr>
        <w:t xml:space="preserve">Die Krise der Atomindustrie </w:t>
      </w:r>
    </w:p>
    <w:p w:rsidR="0039253D" w:rsidRDefault="0039253D">
      <w:pPr>
        <w:rPr>
          <w:rStyle w:val="rynqvb"/>
        </w:rPr>
      </w:pPr>
      <w:r>
        <w:rPr>
          <w:rStyle w:val="rynqvb"/>
        </w:rPr>
        <w:lastRenderedPageBreak/>
        <w:t>Nach dem Unfall von Tschernobyl mussten sich die Konstrukteure von Kernkraftwerken mit immer höheren Sicherheitsanforderungen auseinandersetzen. Die kontinuierliche Erweiterung der vorgeschlagenen Blöcke resultierte aus ihren Bemühungen, in der wachsenden Menge an produziertem Strom die zusätzlichen Sicherheitskosten aufzulösen, die durch das Hinzufügen zusätzlicher Backup-, Schutz- und Sicherungselemente verursacht wurden.</w:t>
      </w:r>
    </w:p>
    <w:p w:rsidR="0039253D" w:rsidRDefault="0039253D">
      <w:pPr>
        <w:rPr>
          <w:rStyle w:val="rynqvb"/>
        </w:rPr>
      </w:pPr>
      <w:r>
        <w:rPr>
          <w:rStyle w:val="rynqvb"/>
        </w:rPr>
        <w:t xml:space="preserve"> Durch die Erweiterung und zunehmende Komplexität der neuen Blöcke dehnte sich die Genehmigungs- und Bauzeit von Kernkraftwerken jedoch allmählich auf etwa zwanzig Jahre aus. Gleichzeitig stiegen die finanziellen Kosten der Projekte auf ein kaum tragbares Niveau, und Kernkraftwerke waren zunehmend nicht mehr wirtschaftlich mit der Stromerzeugung aus fossilen Brennstoffen konkurrenzfähig. </w:t>
      </w:r>
    </w:p>
    <w:p w:rsidR="0039253D" w:rsidRDefault="00C27C13">
      <w:pPr>
        <w:rPr>
          <w:rStyle w:val="rynqvb"/>
        </w:rPr>
      </w:pPr>
      <w:hyperlink r:id="rId10" w:history="1">
        <w:r w:rsidR="0039253D" w:rsidRPr="006F2D79">
          <w:rPr>
            <w:rStyle w:val="Hyperlink"/>
          </w:rPr>
          <w:t>Die Krise der Nuklearindustrie</w:t>
        </w:r>
      </w:hyperlink>
      <w:r w:rsidR="0039253D">
        <w:rPr>
          <w:rStyle w:val="rynqvb"/>
        </w:rPr>
        <w:t xml:space="preserve"> erreichte nach dem Unfall in Fukushima ihren Höhepunkt. Durch die weitere Verschärfung der Sicherheitsanforderungen gerieten einige Projekte in Probleme, die zu Zusammenbrüchen oder Zwangsfusionen von Unternehmen wie Westinghouse oder </w:t>
      </w:r>
      <w:proofErr w:type="spellStart"/>
      <w:r w:rsidR="0039253D">
        <w:rPr>
          <w:rStyle w:val="rynqvb"/>
        </w:rPr>
        <w:t>Areva</w:t>
      </w:r>
      <w:proofErr w:type="spellEnd"/>
      <w:r w:rsidR="0039253D">
        <w:rPr>
          <w:rStyle w:val="rynqvb"/>
        </w:rPr>
        <w:t xml:space="preserve"> führten.</w:t>
      </w:r>
    </w:p>
    <w:p w:rsidR="0039253D" w:rsidRDefault="0039253D">
      <w:pPr>
        <w:rPr>
          <w:rStyle w:val="rynqvb"/>
        </w:rPr>
      </w:pPr>
      <w:r>
        <w:rPr>
          <w:rStyle w:val="rynqvb"/>
        </w:rPr>
        <w:t xml:space="preserve"> Subventionen, begründet durch die geringe CO2-Bilanz von Strom aus Kernkraftwerken, sind zur Hoffnung auf Rettung und Fortführung des laufenden Geschäfts geworden. Argumente für den Vorrang der Kernenergie sind nach wie vor die hohen Mehrkosten für eine sichere Versorgung mit Strom aus erneuerbaren Quellen.</w:t>
      </w:r>
    </w:p>
    <w:p w:rsidR="007B1F37" w:rsidRDefault="007B1F37">
      <w:pPr>
        <w:rPr>
          <w:rStyle w:val="rynqvb"/>
        </w:rPr>
      </w:pPr>
      <w:r>
        <w:rPr>
          <w:rStyle w:val="rynqvb"/>
        </w:rPr>
        <w:t xml:space="preserve">Unter Berücksichtigung dieser wird der Strom aus dem neu gebauten DWR-Kernkraftwerk immer noch etwas billiger, </w:t>
      </w:r>
      <w:proofErr w:type="gramStart"/>
      <w:r>
        <w:rPr>
          <w:rStyle w:val="rynqvb"/>
        </w:rPr>
        <w:t>zumindest</w:t>
      </w:r>
      <w:proofErr w:type="gramEnd"/>
      <w:r>
        <w:rPr>
          <w:rStyle w:val="rynqvb"/>
        </w:rPr>
        <w:t xml:space="preserve"> wenn wir mit der vollen Nutzung eines solchen Kraftwerks über die gesamte Dauer seiner derzeit erwarteten Lebensdauer von 60 Jahren rechnen. In der Tschechischen Republik ist das Projekt </w:t>
      </w:r>
      <w:proofErr w:type="spellStart"/>
      <w:r>
        <w:rPr>
          <w:rStyle w:val="rynqvb"/>
        </w:rPr>
        <w:t>Dukovany</w:t>
      </w:r>
      <w:proofErr w:type="spellEnd"/>
      <w:r>
        <w:rPr>
          <w:rStyle w:val="rynqvb"/>
        </w:rPr>
        <w:t xml:space="preserve"> II ein Beispiel, dessen Befürworter in einem Atemzug von der „Rettung des Planeten“ und der Energiesicherheit sprechen, die sie pfeffrig als „die Notwendigkeit, einen </w:t>
      </w:r>
      <w:r w:rsidR="004212B6">
        <w:rPr>
          <w:rStyle w:val="rynqvb"/>
        </w:rPr>
        <w:t>Blackout</w:t>
      </w:r>
      <w:r>
        <w:rPr>
          <w:rStyle w:val="rynqvb"/>
        </w:rPr>
        <w:t xml:space="preserve"> zu verhindern“ beschreiben.</w:t>
      </w:r>
    </w:p>
    <w:p w:rsidR="007B1F37" w:rsidRDefault="007B1F37">
      <w:pPr>
        <w:rPr>
          <w:rStyle w:val="rynqvb"/>
        </w:rPr>
      </w:pPr>
      <w:r>
        <w:rPr>
          <w:rStyle w:val="rynqvb"/>
        </w:rPr>
        <w:t>Die gottgefällige Absicht, die PWR-Technologie von Mitte des letzten Jahrhunderts als Hauptenergiequelle bis zum Ende des 21. Jahrhunderts zu nutzen, hat jedoch einen Schönheitsfehler – sie kann kaum als bedeutender technischer Fortschritt dargestellt werden. Das traditionelle Narrativ von Atomreaktoren der vierten Generation, die die Umwelt – und die wirtschaftliche Wettbewerbsfähigkeit der Atomkraft – retten werden, indem sie vorhandenen Atommüll „verbrennen“, ist daher in den letzten zehn Jahren etwas in den Hintergrund getreten.</w:t>
      </w:r>
    </w:p>
    <w:p w:rsidR="007B1F37" w:rsidRDefault="007B1F37">
      <w:pPr>
        <w:rPr>
          <w:rStyle w:val="rynqvb"/>
        </w:rPr>
      </w:pPr>
      <w:r>
        <w:rPr>
          <w:rStyle w:val="rynqvb"/>
        </w:rPr>
        <w:t xml:space="preserve">Das vorherrschende Bild sind jetzt kleinere, modulare Kernkraftwerke, die dank Massenproduktion, einfachem Transport und einfacher Installation schnell, planmäßig und damit deutlich billiger gebaut werden als die bestehenden Mammutblöcke. Dies wird durch einen </w:t>
      </w:r>
      <w:hyperlink r:id="rId11" w:history="1">
        <w:r w:rsidRPr="007B1F37">
          <w:rPr>
            <w:rStyle w:val="Hyperlink"/>
          </w:rPr>
          <w:t xml:space="preserve">kürzlich erschienenen Artikel von Václav </w:t>
        </w:r>
        <w:proofErr w:type="spellStart"/>
        <w:r w:rsidRPr="007B1F37">
          <w:rPr>
            <w:rStyle w:val="Hyperlink"/>
          </w:rPr>
          <w:t>Dolejší</w:t>
        </w:r>
        <w:proofErr w:type="spellEnd"/>
        <w:r w:rsidRPr="007B1F37">
          <w:rPr>
            <w:rStyle w:val="Hyperlink"/>
          </w:rPr>
          <w:t xml:space="preserve"> auf dem Server </w:t>
        </w:r>
        <w:proofErr w:type="spellStart"/>
        <w:r w:rsidRPr="007B1F37">
          <w:rPr>
            <w:rStyle w:val="Hyperlink"/>
          </w:rPr>
          <w:t>Seznam</w:t>
        </w:r>
        <w:proofErr w:type="spellEnd"/>
        <w:r w:rsidRPr="007B1F37">
          <w:rPr>
            <w:rStyle w:val="Hyperlink"/>
          </w:rPr>
          <w:t xml:space="preserve"> </w:t>
        </w:r>
        <w:proofErr w:type="spellStart"/>
        <w:r w:rsidRPr="007B1F37">
          <w:rPr>
            <w:rStyle w:val="Hyperlink"/>
          </w:rPr>
          <w:t>zprávy</w:t>
        </w:r>
        <w:proofErr w:type="spellEnd"/>
      </w:hyperlink>
      <w:r>
        <w:rPr>
          <w:rStyle w:val="rynqvb"/>
        </w:rPr>
        <w:t xml:space="preserve"> gut dokumentiert.</w:t>
      </w:r>
    </w:p>
    <w:p w:rsidR="004212B6" w:rsidRDefault="004212B6">
      <w:pPr>
        <w:rPr>
          <w:rStyle w:val="rynqvb"/>
        </w:rPr>
      </w:pPr>
      <w:r>
        <w:rPr>
          <w:rStyle w:val="rynqvb"/>
        </w:rPr>
        <w:t>Für diejenigen, die Zeuge geworden sind, mag die Darstellung von sauberem und billigem Strom aus Atomkraftwerken sie an ihre Jugend unter kommunistischer Normalisierung erinnern. Von Treibhausgasen und Klimawandel war noch keine Rede – Atomkraftwerke sollten uns von Schwefeldioxid-Emissionen und dem daraus resultierenden sauren Regen befreien.</w:t>
      </w:r>
    </w:p>
    <w:p w:rsidR="004212B6" w:rsidRDefault="004212B6">
      <w:pPr>
        <w:rPr>
          <w:rStyle w:val="rynqvb"/>
        </w:rPr>
      </w:pPr>
      <w:r>
        <w:rPr>
          <w:rStyle w:val="rynqvb"/>
        </w:rPr>
        <w:t xml:space="preserve">Lassen Sie uns jedoch nicht zu lange von der alten Vision berauschen. Betrachten wir vielmehr beide Versionen des </w:t>
      </w:r>
      <w:proofErr w:type="spellStart"/>
      <w:r>
        <w:rPr>
          <w:rStyle w:val="rynqvb"/>
        </w:rPr>
        <w:t>Narrativs</w:t>
      </w:r>
      <w:proofErr w:type="spellEnd"/>
      <w:r>
        <w:rPr>
          <w:rStyle w:val="rynqvb"/>
        </w:rPr>
        <w:t xml:space="preserve"> über den künftigen technischen und wirtschaftlichen Fortschritt der Kernenergie genauer, um abzuschätzen, ob und wie schnell sie Realität werden können.</w:t>
      </w:r>
    </w:p>
    <w:p w:rsidR="004212B6" w:rsidRPr="005E3FAF" w:rsidRDefault="004212B6">
      <w:pPr>
        <w:rPr>
          <w:rStyle w:val="rynqvb"/>
          <w:rFonts w:ascii="Arial" w:hAnsi="Arial" w:cs="Arial"/>
        </w:rPr>
      </w:pPr>
      <w:r w:rsidRPr="005E3FAF">
        <w:rPr>
          <w:rStyle w:val="rynqvb"/>
          <w:rFonts w:ascii="Arial" w:hAnsi="Arial" w:cs="Arial"/>
        </w:rPr>
        <w:t>Erster Eindruck versus tieferer Blick</w:t>
      </w:r>
    </w:p>
    <w:p w:rsidR="004212B6" w:rsidRDefault="006F2D79">
      <w:pPr>
        <w:rPr>
          <w:rStyle w:val="rynqvb"/>
        </w:rPr>
      </w:pPr>
      <w:r>
        <w:rPr>
          <w:rStyle w:val="rynqvb"/>
        </w:rPr>
        <w:t xml:space="preserve">Schnelle Reaktoren, die in der Lage sind, mehr spaltbares Material zu produzieren, als sie verbrauchen, oder nicht benötigtes Transplutonium-Transuran zu entsorgen, werden seit etwa </w:t>
      </w:r>
      <w:r>
        <w:rPr>
          <w:rStyle w:val="rynqvb"/>
        </w:rPr>
        <w:lastRenderedPageBreak/>
        <w:t>sechzig Jahren getestet, ohne dass Prototypen für den kommerziellen Einsatz als geeignet befunden wurden.</w:t>
      </w:r>
      <w:r>
        <w:rPr>
          <w:rStyle w:val="hwtze"/>
        </w:rPr>
        <w:t xml:space="preserve"> </w:t>
      </w:r>
      <w:r>
        <w:rPr>
          <w:rStyle w:val="rynqvb"/>
        </w:rPr>
        <w:t xml:space="preserve">Dasselbe gilt für technisch </w:t>
      </w:r>
      <w:proofErr w:type="spellStart"/>
      <w:r>
        <w:rPr>
          <w:rStyle w:val="rynqvb"/>
        </w:rPr>
        <w:t>fortgeschrittenere</w:t>
      </w:r>
      <w:proofErr w:type="spellEnd"/>
      <w:r>
        <w:rPr>
          <w:rStyle w:val="rynqvb"/>
        </w:rPr>
        <w:t xml:space="preserve"> Kernreaktorkonzepte mit Wärme-Strom-Wirkungsgraden, die DWRs deutlich übertreffen.</w:t>
      </w:r>
      <w:r>
        <w:rPr>
          <w:rStyle w:val="hwtze"/>
        </w:rPr>
        <w:t xml:space="preserve"> </w:t>
      </w:r>
      <w:r>
        <w:rPr>
          <w:rStyle w:val="rynqvb"/>
        </w:rPr>
        <w:t>Angesichts der Komplexität und der langwierigen Regulierungsverfahren, die mit der Genehmigung von Änderungen in der Nukleartechnologie verbunden sind, ist es wahrscheinlich nicht realistisch anzunehmen, dass die ersten Reaktoren, die sich erheblich von DWR unterscheiden, die Schwelle der kommerziellen Nutzung früher als in fünfzehn bis zwanzig Jahren erreichen könnten.</w:t>
      </w:r>
    </w:p>
    <w:p w:rsidR="006F2D79" w:rsidRDefault="006F2D79">
      <w:pPr>
        <w:rPr>
          <w:rStyle w:val="rynqvb"/>
        </w:rPr>
      </w:pPr>
      <w:r>
        <w:rPr>
          <w:rStyle w:val="rynqvb"/>
        </w:rPr>
        <w:t>Wenn wir von modularen Reaktoren sprechen wollen, können wir uns vorerst wohl nur auf das gute alte DWR-Konzept verlassen.</w:t>
      </w:r>
      <w:r>
        <w:rPr>
          <w:rStyle w:val="hwtze"/>
        </w:rPr>
        <w:t xml:space="preserve"> </w:t>
      </w:r>
      <w:r>
        <w:rPr>
          <w:rStyle w:val="rynqvb"/>
        </w:rPr>
        <w:t>In diesem Fall ist die einzige mögliche Verbesserung die erwartete Einsparung von Investitionskosten dank ihrer modularen Lösung und Serienproduktion.</w:t>
      </w:r>
      <w:r>
        <w:rPr>
          <w:rStyle w:val="hwtze"/>
        </w:rPr>
        <w:t xml:space="preserve"> </w:t>
      </w:r>
      <w:r>
        <w:rPr>
          <w:rStyle w:val="rynqvb"/>
        </w:rPr>
        <w:t>Aber wenn die modulare Lösung wirklich vorteilhaft ist, warum wird sie dann nicht schon lange überall eingesetzt?</w:t>
      </w:r>
    </w:p>
    <w:p w:rsidR="006F2D79" w:rsidRDefault="00007164">
      <w:pPr>
        <w:rPr>
          <w:rStyle w:val="rynqvb"/>
        </w:rPr>
      </w:pPr>
      <w:r>
        <w:rPr>
          <w:rStyle w:val="rynqvb"/>
        </w:rPr>
        <w:t>Es stellen sich auch andere Fragen zu den Kosten für die Gewährleistung der Sicherheit vor externen Bedrohungen ("Sicherheit"). Wird es wirklich einfacher und rentabler sein, sowohl hinsichtlich der Investitionen in den passiven Schutz als auch hinsichtlich der Betriebskosten für die Sicherheit, viele kleine Blöcke anstelle eines großen Blocks zu haben?</w:t>
      </w:r>
    </w:p>
    <w:p w:rsidR="00007164" w:rsidRDefault="00007164">
      <w:pPr>
        <w:rPr>
          <w:rStyle w:val="rynqvb"/>
        </w:rPr>
      </w:pPr>
      <w:r>
        <w:rPr>
          <w:rStyle w:val="rynqvb"/>
        </w:rPr>
        <w:t>Ich fürchte, dass diese Fragen noch nicht qualifiziert beantwortet sind, da nicht nur praktische Erfahrungen fehlen, sondern anscheinend auch keine soliden theoretischen Studien. Wenn das der Fall wäre, würden Befürworter von modularen Reaktoren sie sicherlich gerne zitieren.</w:t>
      </w:r>
    </w:p>
    <w:p w:rsidR="00007164" w:rsidRDefault="00007164">
      <w:pPr>
        <w:rPr>
          <w:rStyle w:val="rynqvb"/>
        </w:rPr>
      </w:pPr>
      <w:r>
        <w:rPr>
          <w:rStyle w:val="rynqvb"/>
        </w:rPr>
        <w:t>Zur näheren Veranschaulichung werfen wir einen genaueren Blick darauf, wie die beiden tschechischen Projekte „</w:t>
      </w:r>
      <w:proofErr w:type="spellStart"/>
      <w:r>
        <w:rPr>
          <w:rStyle w:val="rynqvb"/>
        </w:rPr>
        <w:t>Energy</w:t>
      </w:r>
      <w:proofErr w:type="spellEnd"/>
      <w:r>
        <w:rPr>
          <w:rStyle w:val="rynqvb"/>
        </w:rPr>
        <w:t xml:space="preserve"> </w:t>
      </w:r>
      <w:proofErr w:type="spellStart"/>
      <w:r>
        <w:rPr>
          <w:rStyle w:val="rynqvb"/>
        </w:rPr>
        <w:t>Well</w:t>
      </w:r>
      <w:proofErr w:type="spellEnd"/>
      <w:r>
        <w:rPr>
          <w:rStyle w:val="rynqvb"/>
        </w:rPr>
        <w:t xml:space="preserve">“ und „David“, die im Artikel von Herrn </w:t>
      </w:r>
      <w:proofErr w:type="spellStart"/>
      <w:r>
        <w:rPr>
          <w:rStyle w:val="rynqvb"/>
        </w:rPr>
        <w:t>Dolejší</w:t>
      </w:r>
      <w:proofErr w:type="spellEnd"/>
      <w:r>
        <w:rPr>
          <w:rStyle w:val="rynqvb"/>
        </w:rPr>
        <w:t xml:space="preserve"> erwähnt werden, vorschlagen, das heikle Problem des Brennstoffaustauschs zu lösen. Mit einer thermischen Leistung von 20 MW und einer elektrischen Leistung von rund 8 MW würde der fluoridsalzgekühlte </w:t>
      </w:r>
      <w:proofErr w:type="spellStart"/>
      <w:r>
        <w:rPr>
          <w:rStyle w:val="rynqvb"/>
        </w:rPr>
        <w:t>Energy</w:t>
      </w:r>
      <w:proofErr w:type="spellEnd"/>
      <w:r>
        <w:rPr>
          <w:rStyle w:val="rynqvb"/>
        </w:rPr>
        <w:t>-Well-Reaktor in die Kategorie der „Mikroreaktoren“ fallen.</w:t>
      </w:r>
    </w:p>
    <w:p w:rsidR="00007164" w:rsidRDefault="00007164">
      <w:pPr>
        <w:rPr>
          <w:rStyle w:val="rynqvb"/>
        </w:rPr>
      </w:pPr>
      <w:r>
        <w:rPr>
          <w:rStyle w:val="rynqvb"/>
        </w:rPr>
        <w:t xml:space="preserve">Das Projekt aus der Werkstatt des Instituts für Kernforschung wird </w:t>
      </w:r>
      <w:hyperlink r:id="rId12" w:history="1">
        <w:r w:rsidRPr="00007164">
          <w:rPr>
            <w:rStyle w:val="Hyperlink"/>
          </w:rPr>
          <w:t>relativ ausführlich beschrieben</w:t>
        </w:r>
      </w:hyperlink>
      <w:r>
        <w:rPr>
          <w:rStyle w:val="rynqvb"/>
        </w:rPr>
        <w:t>, der Teil des Reaktors, der den bestrahlten Brennstoff enthält, würde alle sieben Jahre ausgetauscht und als Ganzes transportiert. Das Gewicht der transportierten Ladung zusammen mit dem Schutzbehälter würde 200 Tonnen betragen, was technisch sicherlich machbar ist, aber dennoch kein attraktives Konzept für ein Stadtheizwerk erscheint.</w:t>
      </w:r>
    </w:p>
    <w:p w:rsidR="00007164" w:rsidRDefault="00007164">
      <w:pPr>
        <w:rPr>
          <w:rStyle w:val="rynqvb"/>
        </w:rPr>
      </w:pPr>
      <w:r>
        <w:rPr>
          <w:rStyle w:val="rynqvb"/>
        </w:rPr>
        <w:t xml:space="preserve">Laut </w:t>
      </w:r>
      <w:hyperlink r:id="rId13" w:history="1">
        <w:r w:rsidRPr="00007164">
          <w:rPr>
            <w:rStyle w:val="Hyperlink"/>
          </w:rPr>
          <w:t>Animation und spärlichen Daten auf der Projektwebsite</w:t>
        </w:r>
      </w:hyperlink>
      <w:r>
        <w:rPr>
          <w:rStyle w:val="rynqvb"/>
        </w:rPr>
        <w:t xml:space="preserve"> soll David ein Druckwasserreaktor mit einer mehrfach größeren thermischen Leistung von 175 MW und einer elektrischen Leistung von 50 MW werden, der Brennstoff soll auch ausgetauscht und zusammen mit dem gesamten Druckbehälter transportiert werden. Wie groß die außerordentlichen Kosten dafür wären, lässt sich aus den öffentlich zugänglichen Unterlagen nicht ablesen, aber sie müsste wohl deutlich größer und schwerer sein als für den </w:t>
      </w:r>
      <w:proofErr w:type="spellStart"/>
      <w:r>
        <w:rPr>
          <w:rStyle w:val="rynqvb"/>
        </w:rPr>
        <w:t>Energy</w:t>
      </w:r>
      <w:proofErr w:type="spellEnd"/>
      <w:r>
        <w:rPr>
          <w:rStyle w:val="rynqvb"/>
        </w:rPr>
        <w:t xml:space="preserve"> </w:t>
      </w:r>
      <w:proofErr w:type="spellStart"/>
      <w:r>
        <w:rPr>
          <w:rStyle w:val="rynqvb"/>
        </w:rPr>
        <w:t>Well</w:t>
      </w:r>
      <w:proofErr w:type="spellEnd"/>
      <w:r>
        <w:rPr>
          <w:rStyle w:val="rynqvb"/>
        </w:rPr>
        <w:t>.</w:t>
      </w:r>
    </w:p>
    <w:p w:rsidR="00967267" w:rsidRDefault="00967267">
      <w:pPr>
        <w:rPr>
          <w:rStyle w:val="rynqvb"/>
        </w:rPr>
      </w:pPr>
      <w:r>
        <w:rPr>
          <w:rStyle w:val="rynqvb"/>
        </w:rPr>
        <w:t>Der „</w:t>
      </w:r>
      <w:proofErr w:type="spellStart"/>
      <w:r>
        <w:rPr>
          <w:rStyle w:val="rynqvb"/>
        </w:rPr>
        <w:t>Teplator</w:t>
      </w:r>
      <w:proofErr w:type="spellEnd"/>
      <w:r>
        <w:rPr>
          <w:rStyle w:val="rynqvb"/>
        </w:rPr>
        <w:t xml:space="preserve">“, die dritte Idee aus unserer </w:t>
      </w:r>
      <w:proofErr w:type="spellStart"/>
      <w:r>
        <w:rPr>
          <w:rStyle w:val="rynqvb"/>
        </w:rPr>
        <w:t>Hausbrüterei</w:t>
      </w:r>
      <w:proofErr w:type="spellEnd"/>
      <w:r>
        <w:rPr>
          <w:rStyle w:val="rynqvb"/>
        </w:rPr>
        <w:t xml:space="preserve">, möchte die Kosten niedrig halten, indem er bestrahlte Brennstoffzellen aus einem DWR als Brennstoff verwendet (was durch die Verwendung von </w:t>
      </w:r>
      <w:proofErr w:type="spellStart"/>
      <w:r>
        <w:rPr>
          <w:rStyle w:val="rynqvb"/>
        </w:rPr>
        <w:t>Deuteriumoxid</w:t>
      </w:r>
      <w:proofErr w:type="spellEnd"/>
      <w:r>
        <w:rPr>
          <w:rStyle w:val="rynqvb"/>
        </w:rPr>
        <w:t xml:space="preserve"> als Moderator anstelle von reinem Wasser erreicht werden kann). Der Betriebsdruck würde dann durch Absenken der Arbeitstemperatur reduziert, die Stromerzeugung wird eingestellt.</w:t>
      </w:r>
    </w:p>
    <w:p w:rsidR="00967267" w:rsidRDefault="00967267">
      <w:pPr>
        <w:rPr>
          <w:rStyle w:val="rynqvb"/>
        </w:rPr>
      </w:pPr>
      <w:r>
        <w:rPr>
          <w:rStyle w:val="rynqvb"/>
        </w:rPr>
        <w:t xml:space="preserve">Diese Idee ist der Idee sehr ähnlich, beim Bau eines neuen Gebäudes Kosten zu sparen, indem man im Aufzug ein ausrangiertes Seil aus einem anderen Aufzug verwendet. Selbst wenn wir weniger Stockwerke als das ursprüngliche Gebäude haben, dürfte keine Baubehörde eine solche Neuerung </w:t>
      </w:r>
      <w:r>
        <w:rPr>
          <w:rStyle w:val="rynqvb"/>
        </w:rPr>
        <w:lastRenderedPageBreak/>
        <w:t>genehmigen, ohne relativ umfangreiche und damit relativ teure Tests nachzuweisen, dass die Reserve für Ermüdungsbruch unter den vorgeschlagenen Betriebsbedingungen noch ausreicht.</w:t>
      </w:r>
    </w:p>
    <w:p w:rsidR="00967267" w:rsidRDefault="00C27C13">
      <w:pPr>
        <w:rPr>
          <w:rStyle w:val="rynqvb"/>
        </w:rPr>
      </w:pPr>
      <w:hyperlink r:id="rId14" w:history="1">
        <w:r w:rsidR="00967267" w:rsidRPr="00967267">
          <w:rPr>
            <w:rStyle w:val="Hyperlink"/>
          </w:rPr>
          <w:t>Auf der Projekt-Website sieht alles verblüffend einfach aus</w:t>
        </w:r>
      </w:hyperlink>
      <w:r w:rsidR="00967267">
        <w:rPr>
          <w:rStyle w:val="rynqvb"/>
        </w:rPr>
        <w:t>.</w:t>
      </w:r>
      <w:r w:rsidR="00967267">
        <w:rPr>
          <w:rStyle w:val="hwtze"/>
        </w:rPr>
        <w:t xml:space="preserve"> </w:t>
      </w:r>
      <w:r w:rsidR="00967267">
        <w:rPr>
          <w:rStyle w:val="rynqvb"/>
        </w:rPr>
        <w:t xml:space="preserve">Ein potentieller Investor muss mit den abgebrannten Brennelementen des DWR „nur“ zunächst Sicherheitstests unter den Betriebsbedingungen des </w:t>
      </w:r>
      <w:proofErr w:type="spellStart"/>
      <w:r w:rsidR="00967267">
        <w:rPr>
          <w:rStyle w:val="rynqvb"/>
        </w:rPr>
        <w:t>Teplátors</w:t>
      </w:r>
      <w:proofErr w:type="spellEnd"/>
      <w:r w:rsidR="00967267">
        <w:rPr>
          <w:rStyle w:val="rynqvb"/>
        </w:rPr>
        <w:t xml:space="preserve"> durchführen, damit das Projekt eine Chance auf Genehmigung hat.</w:t>
      </w:r>
    </w:p>
    <w:p w:rsidR="00967267" w:rsidRDefault="00967267">
      <w:pPr>
        <w:rPr>
          <w:rStyle w:val="rynqvb"/>
        </w:rPr>
      </w:pPr>
      <w:r>
        <w:rPr>
          <w:rStyle w:val="rynqvb"/>
        </w:rPr>
        <w:t xml:space="preserve">Wie sie den sicheren und gleichzeitig kostengünstigen Transport des bestrahlten Brennstoffs vom DWR zu den Wohn-"Heizwerken" und dessen sichere Handhabung vor und nach der Nutzung im </w:t>
      </w:r>
      <w:proofErr w:type="spellStart"/>
      <w:r>
        <w:rPr>
          <w:rStyle w:val="rynqvb"/>
        </w:rPr>
        <w:t>Teplátor</w:t>
      </w:r>
      <w:proofErr w:type="spellEnd"/>
      <w:r>
        <w:rPr>
          <w:rStyle w:val="rynqvb"/>
        </w:rPr>
        <w:t xml:space="preserve"> gewährleisten wollen, kommentieren die Autoren der Idee nicht.</w:t>
      </w:r>
      <w:r>
        <w:rPr>
          <w:rStyle w:val="hwtze"/>
        </w:rPr>
        <w:t xml:space="preserve"> </w:t>
      </w:r>
      <w:r>
        <w:rPr>
          <w:rStyle w:val="rynqvb"/>
        </w:rPr>
        <w:t xml:space="preserve">Dennoch verdienen ihre Posts auf der Website Beachtung, schon allein deshalb, weil sie </w:t>
      </w:r>
      <w:hyperlink r:id="rId15" w:history="1">
        <w:r w:rsidRPr="00967267">
          <w:rPr>
            <w:rStyle w:val="Hyperlink"/>
          </w:rPr>
          <w:t>unverblümt die Sinnhaftigkeit des Baus kleiner Reaktoren zur Stromerzeugung in Frage stellen</w:t>
        </w:r>
      </w:hyperlink>
      <w:r>
        <w:rPr>
          <w:rStyle w:val="rynqvb"/>
        </w:rPr>
        <w:t>.</w:t>
      </w:r>
    </w:p>
    <w:p w:rsidR="00967267" w:rsidRPr="005E3FAF" w:rsidRDefault="00967267">
      <w:pPr>
        <w:rPr>
          <w:rStyle w:val="rynqvb"/>
          <w:rFonts w:ascii="Arial" w:hAnsi="Arial" w:cs="Arial"/>
        </w:rPr>
      </w:pPr>
      <w:r w:rsidRPr="005E3FAF">
        <w:rPr>
          <w:rStyle w:val="rynqvb"/>
          <w:rFonts w:ascii="Arial" w:hAnsi="Arial" w:cs="Arial"/>
        </w:rPr>
        <w:t>Narrative drei: Kohleersetzung</w:t>
      </w:r>
    </w:p>
    <w:p w:rsidR="00967267" w:rsidRDefault="00967267">
      <w:pPr>
        <w:rPr>
          <w:rStyle w:val="rynqvb"/>
        </w:rPr>
      </w:pPr>
      <w:r>
        <w:rPr>
          <w:rStyle w:val="rynqvb"/>
        </w:rPr>
        <w:t xml:space="preserve">Wenn wir mehr als zwanzig Jahre auf technisch fortschrittlichere Kernreaktoren warten müssen, und modulare Reaktoren erscheinen angesichts der oben genannten Zweifel in erster Linie als Versuch, die derzeitige PR zu erneuern, </w:t>
      </w:r>
      <w:r w:rsidR="00B8617A">
        <w:rPr>
          <w:rStyle w:val="rynqvb"/>
        </w:rPr>
        <w:t xml:space="preserve">können </w:t>
      </w:r>
      <w:r>
        <w:rPr>
          <w:rStyle w:val="rynqvb"/>
        </w:rPr>
        <w:t xml:space="preserve">die Bemühungen von Ingenieuren, die versuchen, die Kernenergie lebendig zu erhalten, noch etwas Hoffnung auf Erfolg </w:t>
      </w:r>
      <w:proofErr w:type="gramStart"/>
      <w:r>
        <w:rPr>
          <w:rStyle w:val="rynqvb"/>
        </w:rPr>
        <w:t>haben ?</w:t>
      </w:r>
      <w:proofErr w:type="gramEnd"/>
      <w:r>
        <w:rPr>
          <w:rStyle w:val="hwtze"/>
        </w:rPr>
        <w:t xml:space="preserve"> </w:t>
      </w:r>
      <w:r>
        <w:rPr>
          <w:rStyle w:val="rynqvb"/>
        </w:rPr>
        <w:t>Ich glaube, wenn sie die Frage, ob sie fossile Brennstoffe ohne öffentliche Subventionen ersetzen können, und die Frage, ob sie dies schneller als andere Technologien tun können, mit Ja beantworten könnten, dann hätten sie vielleicht noch Hoffnung auf Erfolg.</w:t>
      </w:r>
    </w:p>
    <w:p w:rsidR="00B8617A" w:rsidRDefault="00B8617A">
      <w:pPr>
        <w:rPr>
          <w:rStyle w:val="rynqvb"/>
        </w:rPr>
      </w:pPr>
      <w:r>
        <w:rPr>
          <w:rStyle w:val="rynqvb"/>
        </w:rPr>
        <w:t xml:space="preserve">Aus diesem Grund interessierte mich der Artikel von Herrn </w:t>
      </w:r>
      <w:proofErr w:type="spellStart"/>
      <w:r>
        <w:rPr>
          <w:rStyle w:val="rynqvb"/>
        </w:rPr>
        <w:t>Dolejší</w:t>
      </w:r>
      <w:proofErr w:type="spellEnd"/>
      <w:r>
        <w:rPr>
          <w:rStyle w:val="rynqvb"/>
        </w:rPr>
        <w:t xml:space="preserve"> über die Idee, Kernreaktoren auf dem Gelände der heutigen Kohlekraftwerke und/oder großen Kohlestadtheizwerke zu bauen.</w:t>
      </w:r>
      <w:r>
        <w:rPr>
          <w:rStyle w:val="hwtze"/>
        </w:rPr>
        <w:t xml:space="preserve"> </w:t>
      </w:r>
      <w:r>
        <w:rPr>
          <w:rStyle w:val="rynqvb"/>
        </w:rPr>
        <w:t>Nehmen wir an, wir könnten Reaktoren konstruieren, die einen Strahlenunfall praktisch ausschließen.</w:t>
      </w:r>
      <w:r>
        <w:rPr>
          <w:rStyle w:val="hwtze"/>
        </w:rPr>
        <w:t xml:space="preserve"> </w:t>
      </w:r>
      <w:r>
        <w:rPr>
          <w:rStyle w:val="rynqvb"/>
        </w:rPr>
        <w:t>Dann wäre die Installation auf diese Weise machbar und möglicherweise eine erhebliche Einsparung.</w:t>
      </w:r>
    </w:p>
    <w:p w:rsidR="00B8617A" w:rsidRDefault="00B8617A">
      <w:pPr>
        <w:rPr>
          <w:rStyle w:val="rynqvb"/>
        </w:rPr>
      </w:pPr>
      <w:r>
        <w:rPr>
          <w:rStyle w:val="rynqvb"/>
        </w:rPr>
        <w:t>Bei Nutzung bestehender Anlagen wie Fernleitungen und Umspannwerke, Kühltürme mit der gesamten Wasserwirtschaft oder Fernwärmeverteilsystemen könnte die Rendite der betrachteten Investitionen günstiger aussehen. Außerdem ist nicht ausgeschlossen, dass irgendwo bei solchen „mittleren“ Quellen ein optimales Verhältnis zwischen den erwarteten Einnahmen aus dem Wärme- und Stromverkauf und den Investitions- und Betriebskosten der Quelle bestehen könnte.</w:t>
      </w:r>
    </w:p>
    <w:p w:rsidR="00B8617A" w:rsidRDefault="00B8617A">
      <w:pPr>
        <w:rPr>
          <w:rStyle w:val="rynqvb"/>
        </w:rPr>
      </w:pPr>
      <w:r>
        <w:rPr>
          <w:rStyle w:val="rynqvb"/>
        </w:rPr>
        <w:t xml:space="preserve">Wie bei der Wiege der Atombombe ist es jedoch ein Wettlauf gegen die Zeit. Wenn Kohlekraftwerke bis 2033 ersetzt werden sollen, wie unsere Regierung bisher offiziell erklärt hat, wäre das ein Galgentermin für Nuklearingenieure. Aus dem Zeitplan des Projekts </w:t>
      </w:r>
      <w:proofErr w:type="spellStart"/>
      <w:r>
        <w:rPr>
          <w:rStyle w:val="rynqvb"/>
        </w:rPr>
        <w:t>Dukovany</w:t>
      </w:r>
      <w:proofErr w:type="spellEnd"/>
      <w:r>
        <w:rPr>
          <w:rStyle w:val="rynqvb"/>
        </w:rPr>
        <w:t xml:space="preserve"> II und der Erwähnung von Herrn </w:t>
      </w:r>
      <w:proofErr w:type="spellStart"/>
      <w:r>
        <w:rPr>
          <w:rStyle w:val="rynqvb"/>
        </w:rPr>
        <w:t>Dolejší</w:t>
      </w:r>
      <w:proofErr w:type="spellEnd"/>
      <w:r>
        <w:rPr>
          <w:rStyle w:val="rynqvb"/>
        </w:rPr>
        <w:t xml:space="preserve">, dass ČEZ den ersten modularen Reaktor in </w:t>
      </w:r>
      <w:proofErr w:type="spellStart"/>
      <w:r>
        <w:rPr>
          <w:rStyle w:val="rynqvb"/>
        </w:rPr>
        <w:t>Temelín</w:t>
      </w:r>
      <w:proofErr w:type="spellEnd"/>
      <w:r>
        <w:rPr>
          <w:rStyle w:val="rynqvb"/>
        </w:rPr>
        <w:t xml:space="preserve"> bis 2035 testen will, geht klar hervor, dass niemand in unserem Land mit dem Ersatz von Kohle durch Kernenergie rechnet – zumindest in das aktuelle Datum.</w:t>
      </w:r>
    </w:p>
    <w:p w:rsidR="00B8617A" w:rsidRDefault="00B8617A">
      <w:pPr>
        <w:rPr>
          <w:rStyle w:val="rynqvb"/>
        </w:rPr>
      </w:pPr>
      <w:r>
        <w:rPr>
          <w:rStyle w:val="rynqvb"/>
        </w:rPr>
        <w:t xml:space="preserve">Sollte Kohle jedoch innerhalb der versprochenen Frist durch etwas </w:t>
      </w:r>
      <w:proofErr w:type="gramStart"/>
      <w:r>
        <w:rPr>
          <w:rStyle w:val="rynqvb"/>
        </w:rPr>
        <w:t>anderes</w:t>
      </w:r>
      <w:proofErr w:type="gramEnd"/>
      <w:r>
        <w:rPr>
          <w:rStyle w:val="rynqvb"/>
        </w:rPr>
        <w:t xml:space="preserve"> ersetzt werden, dann wäre der spätere Bau von Kernkraftwerken in den Gebieten der Kohlekraftwerke keine Einsparung mehr, sondern würde im Gegenteil die Investitionen entwerten in der gewählten "Übergangslösung" vorgenommen. Daher scheint mir die einzige vernünftige Erklärung für diesen logischen Konflikt, dass wir den Plan, Kohlekraftwerke durch Gaskraftwerke zu ersetzen, stillschweigend verworfen haben und zu früheren Plänen zurückgekehrt sind, Kohlekraftwerke bis zur Erschöpfung der bestehenden Tagebauten irgendwann zwischen 2040-2050 weiter zu betreiben.</w:t>
      </w:r>
    </w:p>
    <w:p w:rsidR="00B8617A" w:rsidRDefault="00B8617A">
      <w:pPr>
        <w:rPr>
          <w:rStyle w:val="rynqvb"/>
        </w:rPr>
      </w:pPr>
      <w:r>
        <w:rPr>
          <w:rStyle w:val="rynqvb"/>
        </w:rPr>
        <w:lastRenderedPageBreak/>
        <w:t>In der Zwischenzeit beabsichtigen wir anscheinend, genügend neue Kernreaktoren auf PWR-Basis zu bauen, um die Stilllegung von Kohlekraftwerken irgendwie zu decken. Die einzige, die diesen neuen Plan noch nicht kennt, ist unsere Öffentlichkeit.</w:t>
      </w:r>
    </w:p>
    <w:p w:rsidR="00E26DCD" w:rsidRPr="00E26DCD" w:rsidRDefault="00E26DCD" w:rsidP="00E26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de-DE"/>
        </w:rPr>
      </w:pPr>
      <w:r w:rsidRPr="005E3FAF">
        <w:rPr>
          <w:rFonts w:ascii="Arial" w:eastAsia="Times New Roman" w:hAnsi="Arial" w:cs="Arial"/>
          <w:lang w:eastAsia="de-DE"/>
        </w:rPr>
        <w:t>Kampf um Subventionen: Die Gewinnchancen werden durch die Regeln des Rennens bestimmt</w:t>
      </w:r>
    </w:p>
    <w:p w:rsidR="00E26DCD" w:rsidRPr="00E26DCD" w:rsidRDefault="00E26DCD" w:rsidP="00E26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E26DCD" w:rsidRDefault="00E26DCD" w:rsidP="00E26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E26DCD">
        <w:rPr>
          <w:rFonts w:eastAsia="Times New Roman" w:cstheme="minorHAnsi"/>
          <w:lang w:eastAsia="de-DE"/>
        </w:rPr>
        <w:t xml:space="preserve">Einschenken wir endlich klaren Wein: Beim Streit um die „ideale Zusammensetzung des </w:t>
      </w:r>
      <w:proofErr w:type="spellStart"/>
      <w:r w:rsidRPr="00E26DCD">
        <w:rPr>
          <w:rFonts w:eastAsia="Times New Roman" w:cstheme="minorHAnsi"/>
          <w:lang w:eastAsia="de-DE"/>
        </w:rPr>
        <w:t>Energiemixes</w:t>
      </w:r>
      <w:proofErr w:type="spellEnd"/>
      <w:r w:rsidRPr="00E26DCD">
        <w:rPr>
          <w:rFonts w:eastAsia="Times New Roman" w:cstheme="minorHAnsi"/>
          <w:lang w:eastAsia="de-DE"/>
        </w:rPr>
        <w:t xml:space="preserve">“ geht es nicht um das Finden des Ideals oder gar des Optimums. Schließlich würde seine Suche nicht einmal einen Sinn ergeben. Die optimale Zusammensetzung des </w:t>
      </w:r>
      <w:proofErr w:type="spellStart"/>
      <w:r w:rsidRPr="00E26DCD">
        <w:rPr>
          <w:rFonts w:eastAsia="Times New Roman" w:cstheme="minorHAnsi"/>
          <w:lang w:eastAsia="de-DE"/>
        </w:rPr>
        <w:t>Energiemixes</w:t>
      </w:r>
      <w:proofErr w:type="spellEnd"/>
      <w:r w:rsidRPr="00E26DCD">
        <w:rPr>
          <w:rFonts w:eastAsia="Times New Roman" w:cstheme="minorHAnsi"/>
          <w:lang w:eastAsia="de-DE"/>
        </w:rPr>
        <w:t xml:space="preserve"> ist nicht festgelegt, im Gegenteil – sie ändert sich </w:t>
      </w:r>
      <w:r>
        <w:rPr>
          <w:rFonts w:eastAsia="Times New Roman" w:cstheme="minorHAnsi"/>
          <w:lang w:eastAsia="de-DE"/>
        </w:rPr>
        <w:t xml:space="preserve">einerseits </w:t>
      </w:r>
      <w:r w:rsidRPr="00E26DCD">
        <w:rPr>
          <w:rFonts w:eastAsia="Times New Roman" w:cstheme="minorHAnsi"/>
          <w:lang w:eastAsia="de-DE"/>
        </w:rPr>
        <w:t>mit jeder wesentlichen technischen Änderung in der Str</w:t>
      </w:r>
      <w:r>
        <w:rPr>
          <w:rFonts w:eastAsia="Times New Roman" w:cstheme="minorHAnsi"/>
          <w:lang w:eastAsia="de-DE"/>
        </w:rPr>
        <w:t>omerzeugung und -verteilung, ander</w:t>
      </w:r>
      <w:r w:rsidRPr="00E26DCD">
        <w:rPr>
          <w:rFonts w:eastAsia="Times New Roman" w:cstheme="minorHAnsi"/>
          <w:lang w:eastAsia="de-DE"/>
        </w:rPr>
        <w:t>erseits mit Änderungen auf der Verbrauchsseite.</w:t>
      </w:r>
    </w:p>
    <w:p w:rsidR="00F646E0" w:rsidRPr="00E26DCD" w:rsidRDefault="00F646E0" w:rsidP="00E26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F646E0" w:rsidRDefault="00F646E0"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F646E0">
        <w:rPr>
          <w:rFonts w:eastAsia="Times New Roman" w:cstheme="minorHAnsi"/>
          <w:lang w:eastAsia="de-DE"/>
        </w:rPr>
        <w:t>Bei der Erstellung von Energiekonzepten und -plänen geht es in erster Linie um riesige Geschäfte und Subventionen aus öffentlichen Quellen. In Europa kämpfen drei Industrielobbys um sie: „fossil“, „nuklear“ und „erneuerbar“.</w:t>
      </w:r>
    </w:p>
    <w:p w:rsidR="00F646E0" w:rsidRPr="00F646E0" w:rsidRDefault="00F646E0"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F646E0" w:rsidRDefault="00F646E0"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F646E0">
        <w:rPr>
          <w:rFonts w:eastAsia="Times New Roman" w:cstheme="minorHAnsi"/>
          <w:lang w:eastAsia="de-DE"/>
        </w:rPr>
        <w:t xml:space="preserve">Bis vor kurzem hatte die Fossil-Lobby einen teilweisen Waffenstillstand mit der Erneuerbaren-Lobby: Durch „grüne“ gesinnte – oder sogenannte – Politiker </w:t>
      </w:r>
      <w:proofErr w:type="spellStart"/>
      <w:r w:rsidRPr="00F646E0">
        <w:rPr>
          <w:rFonts w:eastAsia="Times New Roman" w:cstheme="minorHAnsi"/>
          <w:lang w:eastAsia="de-DE"/>
        </w:rPr>
        <w:t>förderten</w:t>
      </w:r>
      <w:proofErr w:type="spellEnd"/>
      <w:r w:rsidRPr="00F646E0">
        <w:rPr>
          <w:rFonts w:eastAsia="Times New Roman" w:cstheme="minorHAnsi"/>
          <w:lang w:eastAsia="de-DE"/>
        </w:rPr>
        <w:t xml:space="preserve"> sie gemeinsam Erdgas als Mittel, um einen reibungslosen Übergang zu einem „grünen“ Wirtschaft – wie z.B. „Wasserstoff</w:t>
      </w:r>
      <w:r w:rsidRPr="00F646E0">
        <w:rPr>
          <w:rFonts w:eastAsia="Times New Roman" w:cstheme="minorHAnsi"/>
          <w:b/>
          <w:bCs/>
        </w:rPr>
        <w:t>-</w:t>
      </w:r>
      <w:r w:rsidRPr="00F646E0">
        <w:rPr>
          <w:rFonts w:eastAsia="Times New Roman" w:cstheme="minorHAnsi"/>
          <w:lang w:eastAsia="de-DE"/>
        </w:rPr>
        <w:t>Wirtschaft“.</w:t>
      </w:r>
    </w:p>
    <w:p w:rsidR="009F4948" w:rsidRPr="00F646E0" w:rsidRDefault="009F4948"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9F4948" w:rsidRPr="009F4948" w:rsidRDefault="009F4948" w:rsidP="009F4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9F4948">
        <w:rPr>
          <w:rFonts w:eastAsia="Times New Roman" w:cstheme="minorHAnsi"/>
          <w:lang w:eastAsia="de-DE"/>
        </w:rPr>
        <w:t>Die Lobby der fossilen Brennstoffe scheint bis</w:t>
      </w:r>
      <w:r>
        <w:rPr>
          <w:rFonts w:eastAsia="Times New Roman" w:cstheme="minorHAnsi"/>
          <w:lang w:eastAsia="de-DE"/>
        </w:rPr>
        <w:t>her im Vorteil zu sein. Obwohl sie</w:t>
      </w:r>
      <w:r w:rsidRPr="009F4948">
        <w:rPr>
          <w:rFonts w:eastAsia="Times New Roman" w:cstheme="minorHAnsi"/>
          <w:lang w:eastAsia="de-DE"/>
        </w:rPr>
        <w:t xml:space="preserve"> durch die russische Aggression in der Ukraine geschädigt wurde, können die Verluste aus einer möglichen Abschreibung des Nord Stream 2-Projekts oder einem vollständigen Stopp der Importe aus Russland auf verschiedene Weise kompensiert werden. Dazu </w:t>
      </w:r>
      <w:proofErr w:type="gramStart"/>
      <w:r w:rsidRPr="009F4948">
        <w:rPr>
          <w:rFonts w:eastAsia="Times New Roman" w:cstheme="minorHAnsi"/>
          <w:lang w:eastAsia="de-DE"/>
        </w:rPr>
        <w:t>gehören</w:t>
      </w:r>
      <w:proofErr w:type="gramEnd"/>
      <w:r w:rsidRPr="009F4948">
        <w:rPr>
          <w:rFonts w:eastAsia="Times New Roman" w:cstheme="minorHAnsi"/>
          <w:lang w:eastAsia="de-DE"/>
        </w:rPr>
        <w:t xml:space="preserve"> der Import von Erdgas aus anderen Ländern, das „Durchbrechen der Grenzen“ der Schiefergasförderung, eine teilweise Rückkehr zu Kohle und Öl oder die Entwicklung der Nutzung von „Biomasse“ und „Biogas“. Darüber hinaus kann die Symbiose mit einem Teil der Erneuerbaren-Lobby auch ohne Erdgas fortgesetzt werden, in Form eines massiven Vorstoßes für das sehr unwirtschaftliche „Power-</w:t>
      </w:r>
      <w:proofErr w:type="spellStart"/>
      <w:r w:rsidRPr="009F4948">
        <w:rPr>
          <w:rFonts w:eastAsia="Times New Roman" w:cstheme="minorHAnsi"/>
          <w:lang w:eastAsia="de-DE"/>
        </w:rPr>
        <w:t>to</w:t>
      </w:r>
      <w:proofErr w:type="spellEnd"/>
      <w:r w:rsidRPr="009F4948">
        <w:rPr>
          <w:rFonts w:eastAsia="Times New Roman" w:cstheme="minorHAnsi"/>
          <w:lang w:eastAsia="de-DE"/>
        </w:rPr>
        <w:t>-Gas“ (</w:t>
      </w:r>
      <w:hyperlink r:id="rId16" w:history="1">
        <w:r w:rsidRPr="00444585">
          <w:rPr>
            <w:rStyle w:val="Hyperlink"/>
            <w:rFonts w:eastAsia="Times New Roman" w:cstheme="minorHAnsi"/>
            <w:lang w:eastAsia="de-DE"/>
          </w:rPr>
          <w:t>P2G</w:t>
        </w:r>
      </w:hyperlink>
      <w:r w:rsidRPr="009F4948">
        <w:rPr>
          <w:rFonts w:eastAsia="Times New Roman" w:cstheme="minorHAnsi"/>
          <w:lang w:eastAsia="de-DE"/>
        </w:rPr>
        <w:t>) – Energiespeichertechnologie in Form von Wasserstoff oder synthetischem Gas.</w:t>
      </w:r>
    </w:p>
    <w:p w:rsidR="00E26DCD" w:rsidRDefault="00E26DCD"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573723" w:rsidRPr="00573723" w:rsidRDefault="00573723" w:rsidP="0057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573723">
        <w:rPr>
          <w:rFonts w:eastAsia="Times New Roman" w:cstheme="minorHAnsi"/>
          <w:lang w:eastAsia="de-DE"/>
        </w:rPr>
        <w:t>Im Gegensatz zu den Optionen der Fossilien- und Erneuerbaren-Lobby ist die Nuklearindustrie durch die regulatorischen Rahmenbedingungen der Kernenergie und die daraus resultierenden langen Zeithorizonte der entsprechenden Investitionen begrenzt. Das schwächt ihre Erfolgsaussichten im Subventionskampf erheblich.</w:t>
      </w:r>
    </w:p>
    <w:p w:rsidR="00444585" w:rsidRDefault="00444585"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573723" w:rsidRPr="00573723" w:rsidRDefault="00573723" w:rsidP="0057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573723">
        <w:rPr>
          <w:rFonts w:eastAsia="Times New Roman" w:cstheme="minorHAnsi"/>
          <w:lang w:eastAsia="de-DE"/>
        </w:rPr>
        <w:t xml:space="preserve">Etwas anders sieht es dagegen in Tschechien aus. Die fossilen und nuklearen Lobbys sind personell in der Firma ČEZ, in </w:t>
      </w:r>
      <w:r>
        <w:rPr>
          <w:rFonts w:eastAsia="Times New Roman" w:cstheme="minorHAnsi"/>
          <w:lang w:eastAsia="de-DE"/>
        </w:rPr>
        <w:t>den Maschinenbauunternehmen</w:t>
      </w:r>
      <w:r w:rsidRPr="00573723">
        <w:rPr>
          <w:rFonts w:eastAsia="Times New Roman" w:cstheme="minorHAnsi"/>
          <w:lang w:eastAsia="de-DE"/>
        </w:rPr>
        <w:t xml:space="preserve">, die nach Aufträgen für den Energiesektor suchen, aber auch in Universitäten, die Ingenieure für diese Branchen ausbilden, verbunden. Die Erneuerbare-Lobby </w:t>
      </w:r>
      <w:r w:rsidR="002E1A9F">
        <w:rPr>
          <w:rFonts w:eastAsia="Times New Roman" w:cstheme="minorHAnsi"/>
          <w:lang w:eastAsia="de-DE"/>
        </w:rPr>
        <w:t>bemüht sich</w:t>
      </w:r>
      <w:r w:rsidRPr="00573723">
        <w:rPr>
          <w:rFonts w:eastAsia="Times New Roman" w:cstheme="minorHAnsi"/>
          <w:lang w:eastAsia="de-DE"/>
        </w:rPr>
        <w:t>, ist aber unvergleichlich schwächer und zieht bislang am kurzen Ende des Seils.</w:t>
      </w:r>
    </w:p>
    <w:p w:rsidR="00573723" w:rsidRDefault="00573723"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F11F77" w:rsidRPr="00F11F77" w:rsidRDefault="00F11F77" w:rsidP="00F11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F11F77">
        <w:rPr>
          <w:rFonts w:eastAsia="Times New Roman" w:cstheme="minorHAnsi"/>
          <w:lang w:eastAsia="de-DE"/>
        </w:rPr>
        <w:t xml:space="preserve">Der „tschechische Plan“ aus dem Artikel von Herrn </w:t>
      </w:r>
      <w:proofErr w:type="spellStart"/>
      <w:r w:rsidRPr="00F11F77">
        <w:rPr>
          <w:rFonts w:eastAsia="Times New Roman" w:cstheme="minorHAnsi"/>
          <w:lang w:eastAsia="de-DE"/>
        </w:rPr>
        <w:t>Dolejší</w:t>
      </w:r>
      <w:proofErr w:type="spellEnd"/>
      <w:r w:rsidRPr="00F11F77">
        <w:rPr>
          <w:rFonts w:eastAsia="Times New Roman" w:cstheme="minorHAnsi"/>
          <w:lang w:eastAsia="de-DE"/>
        </w:rPr>
        <w:t xml:space="preserve"> sieht so aus. Diejenigen mit dem größten Einfluss versuchen, das Spielfeld so zu gestalten, wie sie es für richtig halten. Da unsere Medien,</w:t>
      </w:r>
      <w:r>
        <w:rPr>
          <w:rFonts w:eastAsia="Times New Roman" w:cstheme="minorHAnsi"/>
          <w:lang w:eastAsia="de-DE"/>
        </w:rPr>
        <w:t xml:space="preserve"> Parteien und die Staatsverwaltung</w:t>
      </w:r>
      <w:r w:rsidRPr="00F11F77">
        <w:rPr>
          <w:rFonts w:eastAsia="Times New Roman" w:cstheme="minorHAnsi"/>
          <w:lang w:eastAsia="de-DE"/>
        </w:rPr>
        <w:t xml:space="preserve"> zu wenig Perspektiven haben und überwiegend im Kielwasser der einen oder anderen Lobby agieren, sieht die Perspektive unserer Energiewende noch nicht allzu rosig aus.</w:t>
      </w:r>
    </w:p>
    <w:p w:rsidR="00573723" w:rsidRDefault="00573723"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F11F77" w:rsidRPr="00F11F77" w:rsidRDefault="00F11F77" w:rsidP="00F11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de-DE"/>
        </w:rPr>
      </w:pPr>
      <w:r w:rsidRPr="00F11F77">
        <w:rPr>
          <w:rFonts w:ascii="Arial" w:eastAsia="Times New Roman" w:hAnsi="Arial" w:cs="Arial"/>
          <w:lang w:eastAsia="de-DE"/>
        </w:rPr>
        <w:t>Innovation muss getötet werden</w:t>
      </w:r>
    </w:p>
    <w:p w:rsidR="00F11F77" w:rsidRDefault="00F11F77"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F11F77" w:rsidRPr="00F11F77" w:rsidRDefault="00F11F77" w:rsidP="00F11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F11F77">
        <w:rPr>
          <w:rFonts w:eastAsia="Times New Roman" w:cstheme="minorHAnsi"/>
          <w:lang w:eastAsia="de-DE"/>
        </w:rPr>
        <w:t xml:space="preserve">Ich denke, dass dieser unglückliche Zustand dem allgemeinen Glauben an die Nützlichkeit staatlicher Subventionen für Industrien, Unternehmen und/oder Technologien geschuldet ist, die wir aufgrund </w:t>
      </w:r>
      <w:r w:rsidRPr="00F11F77">
        <w:rPr>
          <w:rFonts w:eastAsia="Times New Roman" w:cstheme="minorHAnsi"/>
          <w:lang w:eastAsia="de-DE"/>
        </w:rPr>
        <w:lastRenderedPageBreak/>
        <w:t>einiger Kriterien willkürlich als „innovativ“ deklarieren. Mein Urteil basiert auf den folgenden Überlegungen.</w:t>
      </w:r>
    </w:p>
    <w:p w:rsidR="00F11F77" w:rsidRDefault="00F11F77"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F11F77" w:rsidRPr="00D64DD4" w:rsidRDefault="00F11F77" w:rsidP="00D64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D64DD4">
        <w:rPr>
          <w:rFonts w:eastAsia="Times New Roman" w:cstheme="minorHAnsi"/>
          <w:lang w:eastAsia="de-DE"/>
        </w:rPr>
        <w:t>In der Praxis richten sich die Bewertung dessen, was wir Innovation nennen, und die Entscheidung über die Vergabe von Fördermitteln fast ausschließlich an bereits irgendwie etablierte Technologien. Unterstützte Programme und Einrichtungen verwenden die erhaltenen Zuschüsse bestenfalls für geringfügige Verbesserungen und nicht für die Entwicklung von Technologien, die das Problem auf grundlegend andere Weise lösen.</w:t>
      </w:r>
    </w:p>
    <w:p w:rsidR="00F11F77" w:rsidRDefault="00F11F77"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D64DD4" w:rsidRPr="00D64DD4" w:rsidRDefault="00D64DD4" w:rsidP="00D64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D64DD4">
        <w:rPr>
          <w:rFonts w:eastAsia="Times New Roman" w:cstheme="minorHAnsi"/>
          <w:lang w:eastAsia="de-DE"/>
        </w:rPr>
        <w:t xml:space="preserve">Allerdings sind solche Subventionen nicht </w:t>
      </w:r>
      <w:r>
        <w:rPr>
          <w:rFonts w:eastAsia="Times New Roman" w:cstheme="minorHAnsi"/>
          <w:lang w:eastAsia="de-DE"/>
        </w:rPr>
        <w:t>besonders</w:t>
      </w:r>
      <w:r w:rsidRPr="00D64DD4">
        <w:rPr>
          <w:rFonts w:eastAsia="Times New Roman" w:cstheme="minorHAnsi"/>
          <w:lang w:eastAsia="de-DE"/>
        </w:rPr>
        <w:t xml:space="preserve"> sinnvoll, denn die Finanzierung der Weiterentwicklung des eigenen Produkts liegt im Interesse jedes vernünftig geführten Unternehmens. Und in einem gesunden Unternehmen sollte es auch voll und ganz in seiner eigenen Kraft liegen.</w:t>
      </w:r>
    </w:p>
    <w:p w:rsidR="00D64DD4" w:rsidRDefault="00D64DD4"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D64DD4" w:rsidRDefault="00D64DD4" w:rsidP="00D64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D64DD4">
        <w:rPr>
          <w:rFonts w:eastAsia="Times New Roman" w:cstheme="minorHAnsi"/>
          <w:lang w:eastAsia="de-DE"/>
        </w:rPr>
        <w:t>Es ist wahr, dass kleine Änderungen an einem vertrauten Konzept nach und nach beeindruckende Verbesserungen hervorbringen können. Dies gilt jedoch nur, soweit solche Verbesserungen nicht durch die Natur des betreffenden technischen Konzepts ausgeschlossen sind.</w:t>
      </w:r>
    </w:p>
    <w:p w:rsidR="00D64DD4" w:rsidRDefault="00D64DD4" w:rsidP="00D64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D64DD4" w:rsidRPr="00D64DD4" w:rsidRDefault="00D64DD4" w:rsidP="00D64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D64DD4">
        <w:rPr>
          <w:rFonts w:eastAsia="Times New Roman" w:cstheme="minorHAnsi"/>
          <w:lang w:eastAsia="de-DE"/>
        </w:rPr>
        <w:t xml:space="preserve">Als Beispiel können wir Wärmekraftmaschinen mit </w:t>
      </w:r>
      <w:r>
        <w:rPr>
          <w:rFonts w:eastAsia="Times New Roman" w:cstheme="minorHAnsi"/>
          <w:lang w:eastAsia="de-DE"/>
        </w:rPr>
        <w:t xml:space="preserve">inneren </w:t>
      </w:r>
      <w:r w:rsidRPr="00D64DD4">
        <w:rPr>
          <w:rFonts w:eastAsia="Times New Roman" w:cstheme="minorHAnsi"/>
          <w:lang w:eastAsia="de-DE"/>
        </w:rPr>
        <w:t>Verbrennung</w:t>
      </w:r>
      <w:r>
        <w:rPr>
          <w:rFonts w:eastAsia="Times New Roman" w:cstheme="minorHAnsi"/>
          <w:lang w:eastAsia="de-DE"/>
        </w:rPr>
        <w:t xml:space="preserve"> (</w:t>
      </w:r>
      <w:proofErr w:type="spellStart"/>
      <w:r w:rsidRPr="00D64DD4">
        <w:rPr>
          <w:rFonts w:eastAsia="Times New Roman" w:cstheme="minorHAnsi"/>
          <w:lang w:eastAsia="de-DE"/>
        </w:rPr>
        <w:t>Verbrennungsmotor</w:t>
      </w:r>
      <w:r>
        <w:rPr>
          <w:rFonts w:eastAsia="Times New Roman" w:cstheme="minorHAnsi"/>
          <w:lang w:eastAsia="de-DE"/>
        </w:rPr>
        <w:t>e</w:t>
      </w:r>
      <w:proofErr w:type="spellEnd"/>
      <w:r>
        <w:rPr>
          <w:rFonts w:eastAsia="Times New Roman" w:cstheme="minorHAnsi"/>
          <w:lang w:eastAsia="de-DE"/>
        </w:rPr>
        <w:t>)</w:t>
      </w:r>
      <w:r w:rsidRPr="00D64DD4">
        <w:rPr>
          <w:rFonts w:eastAsia="Times New Roman" w:cstheme="minorHAnsi"/>
          <w:lang w:eastAsia="de-DE"/>
        </w:rPr>
        <w:t xml:space="preserve"> nehmen. In über hundertfünfzig Jahren Entwicklung wurde ihre Leistung pro Masseneinheit (und/oder Volumen) um mehrere Größenordnungen verbessert, wobei noch weitere Verbesserungen möglich sind. Andererseits hat sich der Wirkungsgrad von Verbrennungsmotoren in dieser Zeit nicht wesentlich verbessert, da er schon zu Beginn nicht weit von den Grenzen der thermodynamischen Gesetze entfernt war.</w:t>
      </w:r>
    </w:p>
    <w:p w:rsidR="00D64DD4" w:rsidRPr="00D64DD4" w:rsidRDefault="00D64DD4" w:rsidP="00D64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D64DD4" w:rsidRDefault="00D64DD4" w:rsidP="00D64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D64DD4">
        <w:rPr>
          <w:rFonts w:eastAsia="Times New Roman" w:cstheme="minorHAnsi"/>
          <w:lang w:eastAsia="de-DE"/>
        </w:rPr>
        <w:t>In der Praxis wird zudem die Entscheidungsfindung über die Vergabe von Konzessionen und Subventionen früher oder später meist von den Akteuren dominiert, über die entschieden wi</w:t>
      </w:r>
      <w:r>
        <w:rPr>
          <w:rFonts w:eastAsia="Times New Roman" w:cstheme="minorHAnsi"/>
          <w:lang w:eastAsia="de-DE"/>
        </w:rPr>
        <w:t>rd. Gewährte Unterstützung zement</w:t>
      </w:r>
      <w:r w:rsidRPr="00D64DD4">
        <w:rPr>
          <w:rFonts w:eastAsia="Times New Roman" w:cstheme="minorHAnsi"/>
          <w:lang w:eastAsia="de-DE"/>
        </w:rPr>
        <w:t>iert dann nur die Technologie, die sich mit ihrer Hilfe etabliert hat und hilft ihr zu überleben. Die Erprobung und Entwicklung vorteilhafterer, völlig neuer technischer Alternativen wird daher durch Subventionen bekannter Technologien aus dem Spiel gedrängt.</w:t>
      </w:r>
    </w:p>
    <w:p w:rsidR="00D64DD4" w:rsidRDefault="00D64DD4" w:rsidP="00D64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154BD1" w:rsidRPr="00154BD1" w:rsidRDefault="00154BD1" w:rsidP="0015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154BD1">
        <w:rPr>
          <w:rFonts w:eastAsia="Times New Roman" w:cstheme="minorHAnsi"/>
          <w:lang w:eastAsia="de-DE"/>
        </w:rPr>
        <w:t>Eine solche Lage liegt letztlich im Interesse aller beteiligten Akteure – nicht aber im öffentlichem Interesse. Obwohl die Öffentlichkeit mit ihren Steuern vermeintlich „innovative“ Programme finanziert, unterstützt sie tatsächlich die Stagnation subventionierter Einrichtungen. Das unsichtbare, aber wichtigste Ergebnis einer auf bereits bekannte Technologien fokussierten Förderpolitik ist also, dass sie das Entstehen neuer großer Erfindungen wirksam verhindert.</w:t>
      </w:r>
    </w:p>
    <w:p w:rsidR="00D64DD4" w:rsidRDefault="00D64DD4" w:rsidP="00D64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154BD1" w:rsidRPr="00154BD1" w:rsidRDefault="00154BD1" w:rsidP="0015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154BD1">
        <w:rPr>
          <w:rFonts w:eastAsia="Times New Roman" w:cstheme="minorHAnsi"/>
          <w:lang w:eastAsia="de-DE"/>
        </w:rPr>
        <w:t xml:space="preserve">Wenn wir zum Beispiel die Produktion von Wasserstoff und synthetischem Gas und deren Nutzung als Energiespeicher und/oder Transportmedium subventionieren, </w:t>
      </w:r>
      <w:r>
        <w:rPr>
          <w:rFonts w:eastAsia="Times New Roman" w:cstheme="minorHAnsi"/>
          <w:lang w:eastAsia="de-DE"/>
        </w:rPr>
        <w:t>er</w:t>
      </w:r>
      <w:r w:rsidRPr="00154BD1">
        <w:rPr>
          <w:rFonts w:eastAsia="Times New Roman" w:cstheme="minorHAnsi"/>
          <w:lang w:eastAsia="de-DE"/>
        </w:rPr>
        <w:t xml:space="preserve">warten wir </w:t>
      </w:r>
      <w:r>
        <w:rPr>
          <w:rFonts w:eastAsia="Times New Roman" w:cstheme="minorHAnsi"/>
          <w:lang w:eastAsia="de-DE"/>
        </w:rPr>
        <w:t>bitte nicht</w:t>
      </w:r>
      <w:r w:rsidRPr="00154BD1">
        <w:rPr>
          <w:rFonts w:eastAsia="Times New Roman" w:cstheme="minorHAnsi"/>
          <w:lang w:eastAsia="de-DE"/>
        </w:rPr>
        <w:t xml:space="preserve">, dass jemand eine bessere Lösung findet. Es wird genau das Gegenteil sein – potenzielle Investoren werden sich weigern, jede Idee für die Energiespeicherung durch eine neue Methode zu entwickeln, für die noch keine Subventionen angekündigt wurden. Viel einfacher, als mit hohem </w:t>
      </w:r>
      <w:proofErr w:type="spellStart"/>
      <w:r w:rsidRPr="00154BD1">
        <w:rPr>
          <w:rFonts w:eastAsia="Times New Roman" w:cstheme="minorHAnsi"/>
          <w:lang w:eastAsia="de-DE"/>
        </w:rPr>
        <w:t>Scheiternsrisiko</w:t>
      </w:r>
      <w:proofErr w:type="spellEnd"/>
      <w:r w:rsidRPr="00154BD1">
        <w:rPr>
          <w:rFonts w:eastAsia="Times New Roman" w:cstheme="minorHAnsi"/>
          <w:lang w:eastAsia="de-DE"/>
        </w:rPr>
        <w:t xml:space="preserve"> zu versuchen, den Vorteil des subventionierten Wettbewerbs zu überwinden, ist es, sich ebenfalls in die Subventionsschlange einzureihen.</w:t>
      </w:r>
    </w:p>
    <w:p w:rsidR="00154BD1" w:rsidRPr="00D64DD4" w:rsidRDefault="00154BD1" w:rsidP="00D64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B91D12" w:rsidRPr="00B91D12" w:rsidRDefault="00B91D12" w:rsidP="00B91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de-DE"/>
        </w:rPr>
      </w:pPr>
      <w:r w:rsidRPr="00B91D12">
        <w:rPr>
          <w:rFonts w:ascii="Arial" w:eastAsia="Times New Roman" w:hAnsi="Arial" w:cs="Arial"/>
          <w:lang w:eastAsia="de-DE"/>
        </w:rPr>
        <w:t>Änderung ist möglich</w:t>
      </w:r>
    </w:p>
    <w:p w:rsidR="00B91D12" w:rsidRDefault="00B91D12" w:rsidP="00B91D12">
      <w:pPr>
        <w:pStyle w:val="HTMLVorformatiert"/>
      </w:pPr>
    </w:p>
    <w:p w:rsidR="00B91D12" w:rsidRPr="00EF4EF7" w:rsidRDefault="00B91D12" w:rsidP="00B91D12">
      <w:pPr>
        <w:pStyle w:val="HTMLVorformatiert"/>
        <w:rPr>
          <w:rStyle w:val="y2iqfc"/>
          <w:rFonts w:asciiTheme="minorHAnsi" w:hAnsiTheme="minorHAnsi" w:cstheme="minorHAnsi"/>
          <w:sz w:val="22"/>
          <w:szCs w:val="22"/>
        </w:rPr>
      </w:pPr>
      <w:r w:rsidRPr="00EF4EF7">
        <w:rPr>
          <w:rStyle w:val="y2iqfc"/>
          <w:rFonts w:asciiTheme="minorHAnsi" w:hAnsiTheme="minorHAnsi" w:cstheme="minorHAnsi"/>
          <w:sz w:val="22"/>
          <w:szCs w:val="22"/>
        </w:rPr>
        <w:t xml:space="preserve">Natürlich könnte alles anders werden, wenn sich eine gut informierte Öffentlichkeit zu Wort meldet und fordert, dass gewählte Vertreter Optionen in Betracht ziehen, die so weit außerhalb des Horizonts einzelner Branchenlobbys liegen. Statt sinnloser Überlegungen zur „idealen Zusammensetzung des </w:t>
      </w:r>
      <w:proofErr w:type="spellStart"/>
      <w:r w:rsidRPr="00EF4EF7">
        <w:rPr>
          <w:rStyle w:val="y2iqfc"/>
          <w:rFonts w:asciiTheme="minorHAnsi" w:hAnsiTheme="minorHAnsi" w:cstheme="minorHAnsi"/>
          <w:sz w:val="22"/>
          <w:szCs w:val="22"/>
        </w:rPr>
        <w:t>Energiemixes</w:t>
      </w:r>
      <w:proofErr w:type="spellEnd"/>
      <w:r w:rsidRPr="00EF4EF7">
        <w:rPr>
          <w:rStyle w:val="y2iqfc"/>
          <w:rFonts w:asciiTheme="minorHAnsi" w:hAnsiTheme="minorHAnsi" w:cstheme="minorHAnsi"/>
          <w:sz w:val="22"/>
          <w:szCs w:val="22"/>
        </w:rPr>
        <w:t xml:space="preserve">“ könnte es vielmehr darum gehen, ob wir es schaffen können, in den betrachteten fünfzehn bis zwanzig Jahren eine wirklich </w:t>
      </w:r>
      <w:hyperlink r:id="rId17" w:history="1">
        <w:r w:rsidRPr="00EF4EF7">
          <w:rPr>
            <w:rStyle w:val="Hyperlink"/>
            <w:rFonts w:asciiTheme="minorHAnsi" w:hAnsiTheme="minorHAnsi" w:cstheme="minorHAnsi"/>
            <w:sz w:val="22"/>
            <w:szCs w:val="22"/>
          </w:rPr>
          <w:t>innovative Art der günstigen Stromspeicherung</w:t>
        </w:r>
      </w:hyperlink>
      <w:r w:rsidRPr="00EF4EF7">
        <w:rPr>
          <w:rStyle w:val="y2iqfc"/>
          <w:rFonts w:asciiTheme="minorHAnsi" w:hAnsiTheme="minorHAnsi" w:cstheme="minorHAnsi"/>
          <w:sz w:val="22"/>
          <w:szCs w:val="22"/>
        </w:rPr>
        <w:t xml:space="preserve"> zu entwickeln und in die Praxis umzusetzen.</w:t>
      </w:r>
    </w:p>
    <w:p w:rsidR="00B91D12" w:rsidRPr="00EF4EF7" w:rsidRDefault="00B91D12"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F06FE9" w:rsidRPr="00EF4EF7" w:rsidRDefault="00F06FE9" w:rsidP="00F06FE9">
      <w:pPr>
        <w:pStyle w:val="HTMLVorformatiert"/>
        <w:rPr>
          <w:rFonts w:asciiTheme="minorHAnsi" w:hAnsiTheme="minorHAnsi" w:cstheme="minorHAnsi"/>
          <w:sz w:val="22"/>
          <w:szCs w:val="22"/>
        </w:rPr>
      </w:pPr>
      <w:r w:rsidRPr="00EF4EF7">
        <w:rPr>
          <w:rStyle w:val="y2iqfc"/>
          <w:rFonts w:asciiTheme="minorHAnsi" w:hAnsiTheme="minorHAnsi" w:cstheme="minorHAnsi"/>
          <w:sz w:val="22"/>
          <w:szCs w:val="22"/>
        </w:rPr>
        <w:t xml:space="preserve">Auf diese Weise würde die immer wieder gemurmelte Volatilität und </w:t>
      </w:r>
      <w:proofErr w:type="spellStart"/>
      <w:r w:rsidRPr="00EF4EF7">
        <w:rPr>
          <w:rStyle w:val="y2iqfc"/>
          <w:rFonts w:asciiTheme="minorHAnsi" w:hAnsiTheme="minorHAnsi" w:cstheme="minorHAnsi"/>
          <w:sz w:val="22"/>
          <w:szCs w:val="22"/>
        </w:rPr>
        <w:t>Saisonalität</w:t>
      </w:r>
      <w:proofErr w:type="spellEnd"/>
      <w:r w:rsidRPr="00EF4EF7">
        <w:rPr>
          <w:rStyle w:val="y2iqfc"/>
          <w:rFonts w:asciiTheme="minorHAnsi" w:hAnsiTheme="minorHAnsi" w:cstheme="minorHAnsi"/>
          <w:sz w:val="22"/>
          <w:szCs w:val="22"/>
        </w:rPr>
        <w:t xml:space="preserve"> der erneuerbaren Energiequellen kein relevanter Grund mehr sein, gegen ihre Nutzung als Hauptenergiequelle, die fossile Brennstoffe zuverlässig und wirtschaftlich vorteilhaft ersetzen kann. Anders als bei der Nukleartechnik ist die Entwicklung von Stromspeichern an keine Sicherheitsvorschriften gebunden, und die revolutionäre Transformation der gesamten Energiewirtschaft auf Basis billiger Stromspeicher kann durchaus innerhalb von fünfzehn bis zwanzig Jahren erfolgen. Dies wird jedoch wahrscheinlich nicht ohne einen radikalen und mutigen Schritt geschehen – die Entfernung der künstlichen Unterstützung für bereits etablierte Technologien.</w:t>
      </w:r>
    </w:p>
    <w:p w:rsidR="00A44A8C" w:rsidRPr="00EF4EF7" w:rsidRDefault="00A44A8C"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F06FE9" w:rsidRPr="00EF4EF7" w:rsidRDefault="00F06FE9" w:rsidP="00F06FE9">
      <w:pPr>
        <w:pStyle w:val="HTMLVorformatiert"/>
        <w:rPr>
          <w:rFonts w:asciiTheme="minorHAnsi" w:hAnsiTheme="minorHAnsi" w:cstheme="minorHAnsi"/>
          <w:sz w:val="22"/>
          <w:szCs w:val="22"/>
        </w:rPr>
      </w:pPr>
      <w:r w:rsidRPr="00EF4EF7">
        <w:rPr>
          <w:rStyle w:val="y2iqfc"/>
          <w:rFonts w:asciiTheme="minorHAnsi" w:hAnsiTheme="minorHAnsi" w:cstheme="minorHAnsi"/>
          <w:sz w:val="22"/>
          <w:szCs w:val="22"/>
        </w:rPr>
        <w:t xml:space="preserve">Ich denke, dass die Absage des sinnlosen Projekts </w:t>
      </w:r>
      <w:proofErr w:type="spellStart"/>
      <w:r w:rsidRPr="00EF4EF7">
        <w:rPr>
          <w:rStyle w:val="y2iqfc"/>
          <w:rFonts w:asciiTheme="minorHAnsi" w:hAnsiTheme="minorHAnsi" w:cstheme="minorHAnsi"/>
          <w:sz w:val="22"/>
          <w:szCs w:val="22"/>
        </w:rPr>
        <w:t>Dukovany</w:t>
      </w:r>
      <w:proofErr w:type="spellEnd"/>
      <w:r w:rsidRPr="00EF4EF7">
        <w:rPr>
          <w:rStyle w:val="y2iqfc"/>
          <w:rFonts w:asciiTheme="minorHAnsi" w:hAnsiTheme="minorHAnsi" w:cstheme="minorHAnsi"/>
          <w:sz w:val="22"/>
          <w:szCs w:val="22"/>
        </w:rPr>
        <w:t xml:space="preserve"> II nur der Anfang sein sollte. Es ist auch wichtig, jegliche Bevorzugung fossiler Brennstoffe zu beseitigen, aber die Entwicklung billiger Stromspeicher würde auch durch die Abschaffung der Unterstützung für Wasserstoff, Biomasse, Biogas, Batterien und große Solarkraftwerke unterstützt. All das soll schon heute ohne öffentliche Unterstützung aus eigener Kraft laufen können.</w:t>
      </w:r>
    </w:p>
    <w:p w:rsidR="00F06FE9" w:rsidRPr="00EF4EF7" w:rsidRDefault="00F06FE9"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AB78E8" w:rsidRPr="00EF4EF7" w:rsidRDefault="00AB78E8" w:rsidP="00AB78E8">
      <w:pPr>
        <w:pStyle w:val="HTMLVorformatiert"/>
        <w:rPr>
          <w:rFonts w:asciiTheme="minorHAnsi" w:hAnsiTheme="minorHAnsi" w:cstheme="minorHAnsi"/>
          <w:sz w:val="22"/>
          <w:szCs w:val="22"/>
        </w:rPr>
      </w:pPr>
      <w:r w:rsidRPr="00EF4EF7">
        <w:rPr>
          <w:rStyle w:val="y2iqfc"/>
          <w:rFonts w:asciiTheme="minorHAnsi" w:hAnsiTheme="minorHAnsi" w:cstheme="minorHAnsi"/>
          <w:sz w:val="22"/>
          <w:szCs w:val="22"/>
        </w:rPr>
        <w:t>Schaffen wir das Umfeld für Investoren und Verbraucher vielmehr so, damit die Wahl der Technologie zur Energieerzeugung und -einsparung nicht primär von dem bestimmt wird, was künstlich subventioniert wird. Und wenn es um Forschung und Innovation geht, sollten wir in erster Linie nach Wegen suchen, um das Testen bisher ungetesteter neuer Ideen anzuregen und zu erleichtern.</w:t>
      </w:r>
    </w:p>
    <w:p w:rsidR="00AB78E8" w:rsidRPr="00EF4EF7" w:rsidRDefault="00AB78E8"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AB78E8" w:rsidRPr="00EF4EF7" w:rsidRDefault="00AB78E8" w:rsidP="00AB78E8">
      <w:pPr>
        <w:pStyle w:val="HTMLVorformatiert"/>
        <w:rPr>
          <w:rFonts w:asciiTheme="minorHAnsi" w:hAnsiTheme="minorHAnsi" w:cstheme="minorHAnsi"/>
          <w:sz w:val="22"/>
          <w:szCs w:val="22"/>
        </w:rPr>
      </w:pPr>
      <w:r w:rsidRPr="00EF4EF7">
        <w:rPr>
          <w:rStyle w:val="y2iqfc"/>
          <w:rFonts w:asciiTheme="minorHAnsi" w:hAnsiTheme="minorHAnsi" w:cstheme="minorHAnsi"/>
          <w:sz w:val="22"/>
          <w:szCs w:val="22"/>
        </w:rPr>
        <w:t>Wegen Energiesicherheit und aus wirtschaftlichen Gründen mag es ratsam sein, sich eine Zeit lang mit der hinter dem „Tschechischen Plan“ versteckten De-facto-Lösung zufrieden zu geben – also mit Kohle. Wenn das der Fall ist, versuchen wir, etwas Besseres daraus zu machen als ein Land, das von Kernkraftwerken umgeben ist, deren Technologie bereits heute veraltet und nicht wettbewerbsfähig ist. Tun wir das nicht, dann haben wir die in Form der Weiternutzung fossiler Brennstoffe „ausgeliehene“ Zeit für eine wirtschaftlich sinnvolle Energiewende sträflich verschwendet.</w:t>
      </w:r>
    </w:p>
    <w:p w:rsidR="00AB78E8" w:rsidRDefault="00AB78E8"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AB78E8" w:rsidRPr="00531C43" w:rsidRDefault="00AB78E8" w:rsidP="00531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de-DE"/>
        </w:rPr>
      </w:pPr>
      <w:r w:rsidRPr="00531C43">
        <w:rPr>
          <w:rFonts w:ascii="Arial" w:eastAsia="Times New Roman" w:hAnsi="Arial" w:cs="Arial"/>
          <w:lang w:eastAsia="de-DE"/>
        </w:rPr>
        <w:t>Wir steuern auf eine Sackgasse zu. Können wir den eingestellten Kurs ändern?</w:t>
      </w:r>
    </w:p>
    <w:p w:rsidR="00AB78E8" w:rsidRPr="00531C43" w:rsidRDefault="00AB78E8"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560D10" w:rsidRPr="00EF4EF7" w:rsidRDefault="00560D10" w:rsidP="00560D10">
      <w:pPr>
        <w:pStyle w:val="HTMLVorformatiert"/>
        <w:rPr>
          <w:rFonts w:asciiTheme="minorHAnsi" w:hAnsiTheme="minorHAnsi" w:cstheme="minorHAnsi"/>
          <w:sz w:val="22"/>
          <w:szCs w:val="22"/>
        </w:rPr>
      </w:pPr>
      <w:r w:rsidRPr="00EF4EF7">
        <w:rPr>
          <w:rStyle w:val="y2iqfc"/>
          <w:rFonts w:asciiTheme="minorHAnsi" w:hAnsiTheme="minorHAnsi" w:cstheme="minorHAnsi"/>
          <w:sz w:val="22"/>
          <w:szCs w:val="22"/>
        </w:rPr>
        <w:t>Die Lobbyarbeit der ČEZ für den „Tschechischen Plan“ hat mit der Errichtung des Südböhmischen Atomparks ber</w:t>
      </w:r>
      <w:r w:rsidR="00531C43" w:rsidRPr="00EF4EF7">
        <w:rPr>
          <w:rStyle w:val="y2iqfc"/>
          <w:rFonts w:asciiTheme="minorHAnsi" w:hAnsiTheme="minorHAnsi" w:cstheme="minorHAnsi"/>
          <w:sz w:val="22"/>
          <w:szCs w:val="22"/>
        </w:rPr>
        <w:t>eits erste Früchte getragen. Eine</w:t>
      </w:r>
      <w:r w:rsidRPr="00EF4EF7">
        <w:rPr>
          <w:rStyle w:val="y2iqfc"/>
          <w:rFonts w:asciiTheme="minorHAnsi" w:hAnsiTheme="minorHAnsi" w:cstheme="minorHAnsi"/>
          <w:sz w:val="22"/>
          <w:szCs w:val="22"/>
        </w:rPr>
        <w:t xml:space="preserve"> </w:t>
      </w:r>
      <w:hyperlink r:id="rId18" w:history="1">
        <w:r w:rsidRPr="00EF4EF7">
          <w:rPr>
            <w:rStyle w:val="Hyperlink"/>
            <w:rFonts w:asciiTheme="minorHAnsi" w:hAnsiTheme="minorHAnsi" w:cstheme="minorHAnsi"/>
            <w:sz w:val="22"/>
            <w:szCs w:val="22"/>
          </w:rPr>
          <w:t>ČTK</w:t>
        </w:r>
        <w:r w:rsidR="00531C43" w:rsidRPr="00EF4EF7">
          <w:rPr>
            <w:rStyle w:val="Hyperlink"/>
            <w:rFonts w:asciiTheme="minorHAnsi" w:hAnsiTheme="minorHAnsi" w:cstheme="minorHAnsi"/>
            <w:sz w:val="22"/>
            <w:szCs w:val="22"/>
          </w:rPr>
          <w:t>-Nachricht</w:t>
        </w:r>
      </w:hyperlink>
      <w:r w:rsidRPr="00EF4EF7">
        <w:rPr>
          <w:rStyle w:val="y2iqfc"/>
          <w:rFonts w:asciiTheme="minorHAnsi" w:hAnsiTheme="minorHAnsi" w:cstheme="minorHAnsi"/>
          <w:sz w:val="22"/>
          <w:szCs w:val="22"/>
        </w:rPr>
        <w:t xml:space="preserve"> verspricht „den ersten kleinen Reaktor in </w:t>
      </w:r>
      <w:proofErr w:type="spellStart"/>
      <w:r w:rsidRPr="00EF4EF7">
        <w:rPr>
          <w:rStyle w:val="y2iqfc"/>
          <w:rFonts w:asciiTheme="minorHAnsi" w:hAnsiTheme="minorHAnsi" w:cstheme="minorHAnsi"/>
          <w:sz w:val="22"/>
          <w:szCs w:val="22"/>
        </w:rPr>
        <w:t>Temelín</w:t>
      </w:r>
      <w:proofErr w:type="spellEnd"/>
      <w:r w:rsidRPr="00EF4EF7">
        <w:rPr>
          <w:rStyle w:val="y2iqfc"/>
          <w:rFonts w:asciiTheme="minorHAnsi" w:hAnsiTheme="minorHAnsi" w:cstheme="minorHAnsi"/>
          <w:sz w:val="22"/>
          <w:szCs w:val="22"/>
        </w:rPr>
        <w:t>“ sogar schon für 2032-2035. Voraussichtlich beabsic</w:t>
      </w:r>
      <w:r w:rsidR="00531C43" w:rsidRPr="00EF4EF7">
        <w:rPr>
          <w:rStyle w:val="y2iqfc"/>
          <w:rFonts w:asciiTheme="minorHAnsi" w:hAnsiTheme="minorHAnsi" w:cstheme="minorHAnsi"/>
          <w:sz w:val="22"/>
          <w:szCs w:val="22"/>
        </w:rPr>
        <w:t>htigen alle in</w:t>
      </w:r>
      <w:r w:rsidRPr="00EF4EF7">
        <w:rPr>
          <w:rStyle w:val="y2iqfc"/>
          <w:rFonts w:asciiTheme="minorHAnsi" w:hAnsiTheme="minorHAnsi" w:cstheme="minorHAnsi"/>
          <w:sz w:val="22"/>
          <w:szCs w:val="22"/>
        </w:rPr>
        <w:t xml:space="preserve"> </w:t>
      </w:r>
      <w:r w:rsidR="00531C43" w:rsidRPr="00EF4EF7">
        <w:rPr>
          <w:rStyle w:val="y2iqfc"/>
          <w:rFonts w:asciiTheme="minorHAnsi" w:hAnsiTheme="minorHAnsi" w:cstheme="minorHAnsi"/>
          <w:sz w:val="22"/>
          <w:szCs w:val="22"/>
        </w:rPr>
        <w:t>der Nachricht</w:t>
      </w:r>
      <w:r w:rsidRPr="00EF4EF7">
        <w:rPr>
          <w:rStyle w:val="y2iqfc"/>
          <w:rFonts w:asciiTheme="minorHAnsi" w:hAnsiTheme="minorHAnsi" w:cstheme="minorHAnsi"/>
          <w:sz w:val="22"/>
          <w:szCs w:val="22"/>
        </w:rPr>
        <w:t xml:space="preserve"> genannten Unternehmen, DWR-Reaktoren zu installieren und mindestens sechzig Jahre lang zu betreiben.</w:t>
      </w:r>
    </w:p>
    <w:p w:rsidR="00AB78E8" w:rsidRPr="00EF4EF7" w:rsidRDefault="00AB78E8"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531C43" w:rsidRPr="00EF4EF7" w:rsidRDefault="00531C43" w:rsidP="00531C43">
      <w:pPr>
        <w:pStyle w:val="HTMLVorformatiert"/>
        <w:rPr>
          <w:rStyle w:val="y2iqfc"/>
          <w:rFonts w:asciiTheme="minorHAnsi" w:hAnsiTheme="minorHAnsi" w:cstheme="minorHAnsi"/>
          <w:sz w:val="22"/>
          <w:szCs w:val="22"/>
        </w:rPr>
      </w:pPr>
      <w:r w:rsidRPr="00EF4EF7">
        <w:rPr>
          <w:rStyle w:val="y2iqfc"/>
          <w:rFonts w:asciiTheme="minorHAnsi" w:hAnsiTheme="minorHAnsi" w:cstheme="minorHAnsi"/>
          <w:sz w:val="22"/>
          <w:szCs w:val="22"/>
        </w:rPr>
        <w:t xml:space="preserve">Zur Verschiebung der offiziellen Kohleausstiegsfrist auf 2033 schweigt sich die ČTK-Nachricht bisher aus. Die Worte von ČEZ-Direktor Daniel </w:t>
      </w:r>
      <w:proofErr w:type="spellStart"/>
      <w:r w:rsidRPr="00EF4EF7">
        <w:rPr>
          <w:rStyle w:val="y2iqfc"/>
          <w:rFonts w:asciiTheme="minorHAnsi" w:hAnsiTheme="minorHAnsi" w:cstheme="minorHAnsi"/>
          <w:sz w:val="22"/>
          <w:szCs w:val="22"/>
        </w:rPr>
        <w:t>Beneš</w:t>
      </w:r>
      <w:proofErr w:type="spellEnd"/>
      <w:r w:rsidRPr="00EF4EF7">
        <w:rPr>
          <w:rStyle w:val="y2iqfc"/>
          <w:rFonts w:asciiTheme="minorHAnsi" w:hAnsiTheme="minorHAnsi" w:cstheme="minorHAnsi"/>
          <w:sz w:val="22"/>
          <w:szCs w:val="22"/>
        </w:rPr>
        <w:t xml:space="preserve"> „Wir glauben, dass diese Technologien bahnbrechend sein werden. Es eignet sich als Ergänzung zu großen Druckwasserreaktoren, insbesondere an Standorten, an denen Kohlekraftwerke enden werden. Wir müssen die tschechische Kernkraftindustrie nicht nur an den beiden traditionellen Standorten (</w:t>
      </w:r>
      <w:proofErr w:type="spellStart"/>
      <w:r w:rsidRPr="00EF4EF7">
        <w:rPr>
          <w:rStyle w:val="y2iqfc"/>
          <w:rFonts w:asciiTheme="minorHAnsi" w:hAnsiTheme="minorHAnsi" w:cstheme="minorHAnsi"/>
          <w:sz w:val="22"/>
          <w:szCs w:val="22"/>
        </w:rPr>
        <w:t>Temelín</w:t>
      </w:r>
      <w:proofErr w:type="spellEnd"/>
      <w:r w:rsidRPr="00EF4EF7">
        <w:rPr>
          <w:rStyle w:val="y2iqfc"/>
          <w:rFonts w:asciiTheme="minorHAnsi" w:hAnsiTheme="minorHAnsi" w:cstheme="minorHAnsi"/>
          <w:sz w:val="22"/>
          <w:szCs w:val="22"/>
        </w:rPr>
        <w:t xml:space="preserve">, </w:t>
      </w:r>
      <w:proofErr w:type="spellStart"/>
      <w:r w:rsidRPr="00EF4EF7">
        <w:rPr>
          <w:rStyle w:val="y2iqfc"/>
          <w:rFonts w:asciiTheme="minorHAnsi" w:hAnsiTheme="minorHAnsi" w:cstheme="minorHAnsi"/>
          <w:sz w:val="22"/>
          <w:szCs w:val="22"/>
        </w:rPr>
        <w:t>Dukovany</w:t>
      </w:r>
      <w:proofErr w:type="spellEnd"/>
      <w:r w:rsidRPr="00EF4EF7">
        <w:rPr>
          <w:rStyle w:val="y2iqfc"/>
          <w:rFonts w:asciiTheme="minorHAnsi" w:hAnsiTheme="minorHAnsi" w:cstheme="minorHAnsi"/>
          <w:sz w:val="22"/>
          <w:szCs w:val="22"/>
        </w:rPr>
        <w:t>), sondern zum Beispiel in Nordböhmen, wo wir heute Kohlekraftwerke haben, erheblich weiterentwickeln." sind aber im Licht des vorigen klar genug.</w:t>
      </w:r>
    </w:p>
    <w:p w:rsidR="00560D10" w:rsidRPr="00EF4EF7" w:rsidRDefault="00560D10"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EF4EF7" w:rsidRPr="00EF4EF7" w:rsidRDefault="00EF4EF7" w:rsidP="00EF4EF7">
      <w:pPr>
        <w:pStyle w:val="HTMLVorformatiert"/>
        <w:rPr>
          <w:rStyle w:val="y2iqfc"/>
          <w:rFonts w:asciiTheme="minorHAnsi" w:hAnsiTheme="minorHAnsi" w:cstheme="minorHAnsi"/>
          <w:sz w:val="22"/>
          <w:szCs w:val="22"/>
        </w:rPr>
      </w:pPr>
      <w:r w:rsidRPr="00EF4EF7">
        <w:rPr>
          <w:rStyle w:val="y2iqfc"/>
          <w:rFonts w:asciiTheme="minorHAnsi" w:hAnsiTheme="minorHAnsi" w:cstheme="minorHAnsi"/>
          <w:sz w:val="22"/>
          <w:szCs w:val="22"/>
        </w:rPr>
        <w:t>ČEZ bereitet die Öffentlichkeit auf die Rückkehr unserer Energiepläne für das 21. Jahrhundert zu ihren alten sozialistischen atomaren Wurzeln vor. Vielleicht in neuem Gewand – aber immerhin mit Kohleersatz irgendwann nach 2040, wie ursprünglich geplant.</w:t>
      </w:r>
    </w:p>
    <w:p w:rsidR="00531C43" w:rsidRDefault="00531C43"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EF4EF7" w:rsidRPr="004D2E11" w:rsidRDefault="00EF4EF7" w:rsidP="00EF4EF7">
      <w:pPr>
        <w:pStyle w:val="HTMLVorformatiert"/>
        <w:rPr>
          <w:rFonts w:asciiTheme="minorHAnsi" w:hAnsiTheme="minorHAnsi" w:cstheme="minorHAnsi"/>
          <w:sz w:val="22"/>
          <w:szCs w:val="22"/>
        </w:rPr>
      </w:pPr>
      <w:r w:rsidRPr="004D2E11">
        <w:rPr>
          <w:rStyle w:val="y2iqfc"/>
          <w:rFonts w:asciiTheme="minorHAnsi" w:hAnsiTheme="minorHAnsi" w:cstheme="minorHAnsi"/>
          <w:sz w:val="22"/>
          <w:szCs w:val="22"/>
        </w:rPr>
        <w:t>Eine Alternative zu diesem Plan besteht. Wenn wir denken und arbeiten, muss der Ausstieg aus Kohle und Erdgas keine zwanzig Jahre dauern und uns wirtschaftlich nicht ruinieren. Im Moment sind wir aber gelähmt von Zukunftsangst und Unglauben an die menschliche Kreativität.</w:t>
      </w:r>
    </w:p>
    <w:p w:rsidR="00EF4EF7" w:rsidRPr="004D2E11" w:rsidRDefault="00EF4EF7"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EF4EF7" w:rsidRPr="004D2E11" w:rsidRDefault="00EF4EF7" w:rsidP="00EF4EF7">
      <w:pPr>
        <w:pStyle w:val="HTMLVorformatiert"/>
        <w:rPr>
          <w:rFonts w:asciiTheme="minorHAnsi" w:hAnsiTheme="minorHAnsi" w:cstheme="minorHAnsi"/>
          <w:sz w:val="22"/>
          <w:szCs w:val="22"/>
        </w:rPr>
      </w:pPr>
      <w:r w:rsidRPr="004D2E11">
        <w:rPr>
          <w:rStyle w:val="y2iqfc"/>
          <w:rFonts w:asciiTheme="minorHAnsi" w:hAnsiTheme="minorHAnsi" w:cstheme="minorHAnsi"/>
          <w:sz w:val="22"/>
          <w:szCs w:val="22"/>
        </w:rPr>
        <w:lastRenderedPageBreak/>
        <w:t xml:space="preserve">Wir verlassen uns </w:t>
      </w:r>
      <w:proofErr w:type="spellStart"/>
      <w:r w:rsidRPr="004D2E11">
        <w:rPr>
          <w:rStyle w:val="y2iqfc"/>
          <w:rFonts w:asciiTheme="minorHAnsi" w:hAnsiTheme="minorHAnsi" w:cstheme="minorHAnsi"/>
          <w:sz w:val="22"/>
          <w:szCs w:val="22"/>
        </w:rPr>
        <w:t>irrationalerweise</w:t>
      </w:r>
      <w:proofErr w:type="spellEnd"/>
      <w:r w:rsidRPr="004D2E11">
        <w:rPr>
          <w:rStyle w:val="y2iqfc"/>
          <w:rFonts w:asciiTheme="minorHAnsi" w:hAnsiTheme="minorHAnsi" w:cstheme="minorHAnsi"/>
          <w:sz w:val="22"/>
          <w:szCs w:val="22"/>
        </w:rPr>
        <w:t xml:space="preserve"> auf „bewährte Lösungen“, obwohl wir ahnen, dass sie nicht wirklich etwas lösen. Werden wir uns also klar, dass wir wirklich das haben werden, was wir planen. Wenn wir bei der Transformation der Energiewirtschaft auf „bewährte“ Technik setzen, werden wir zuverlässig ein Ergebnis erzielen, das uns vielleicht nicht ganz so gef</w:t>
      </w:r>
      <w:r w:rsidR="004D2E11" w:rsidRPr="004D2E11">
        <w:rPr>
          <w:rStyle w:val="y2iqfc"/>
          <w:rFonts w:asciiTheme="minorHAnsi" w:hAnsiTheme="minorHAnsi" w:cstheme="minorHAnsi"/>
          <w:sz w:val="22"/>
          <w:szCs w:val="22"/>
        </w:rPr>
        <w:t>allen wird</w:t>
      </w:r>
      <w:r w:rsidRPr="004D2E11">
        <w:rPr>
          <w:rStyle w:val="y2iqfc"/>
          <w:rFonts w:asciiTheme="minorHAnsi" w:hAnsiTheme="minorHAnsi" w:cstheme="minorHAnsi"/>
          <w:sz w:val="22"/>
          <w:szCs w:val="22"/>
        </w:rPr>
        <w:t xml:space="preserve">: Wir </w:t>
      </w:r>
      <w:hyperlink r:id="rId19" w:history="1">
        <w:r w:rsidRPr="004D2E11">
          <w:rPr>
            <w:rStyle w:val="Hyperlink"/>
            <w:rFonts w:asciiTheme="minorHAnsi" w:hAnsiTheme="minorHAnsi" w:cstheme="minorHAnsi"/>
            <w:sz w:val="22"/>
            <w:szCs w:val="22"/>
          </w:rPr>
          <w:t>verwandeln unsere Republik in ein eigenartiges Technikmuseum</w:t>
        </w:r>
      </w:hyperlink>
      <w:r w:rsidRPr="004D2E11">
        <w:rPr>
          <w:rStyle w:val="y2iqfc"/>
          <w:rFonts w:asciiTheme="minorHAnsi" w:hAnsiTheme="minorHAnsi" w:cstheme="minorHAnsi"/>
          <w:sz w:val="22"/>
          <w:szCs w:val="22"/>
        </w:rPr>
        <w:t>.</w:t>
      </w:r>
    </w:p>
    <w:p w:rsidR="00EF4EF7" w:rsidRPr="004D2E11" w:rsidRDefault="00EF4EF7"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rsidR="004D2E11" w:rsidRPr="004D2E11" w:rsidRDefault="004D2E11" w:rsidP="004D2E11">
      <w:pPr>
        <w:pStyle w:val="HTMLVorformatiert"/>
        <w:rPr>
          <w:rFonts w:asciiTheme="minorHAnsi" w:hAnsiTheme="minorHAnsi" w:cstheme="minorHAnsi"/>
          <w:sz w:val="22"/>
          <w:szCs w:val="22"/>
        </w:rPr>
      </w:pPr>
      <w:r w:rsidRPr="004D2E11">
        <w:rPr>
          <w:rStyle w:val="y2iqfc"/>
          <w:rFonts w:asciiTheme="minorHAnsi" w:hAnsiTheme="minorHAnsi" w:cstheme="minorHAnsi"/>
          <w:sz w:val="22"/>
          <w:szCs w:val="22"/>
        </w:rPr>
        <w:t>Die Tatsache, dass unsere Industriellen und Politiker keine besseren Lösungen sehen, bedeutet nicht, dass solche Lösungen nicht möglich sind. Wir werden sie finden, aber nur, wenn wir es wagen, sie zu suchen.</w:t>
      </w:r>
    </w:p>
    <w:p w:rsidR="004D2E11" w:rsidRPr="00EF4EF7" w:rsidRDefault="004D2E11" w:rsidP="00F6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sectPr w:rsidR="004D2E11" w:rsidRPr="00EF4EF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CEF"/>
    <w:rsid w:val="00007164"/>
    <w:rsid w:val="000356F9"/>
    <w:rsid w:val="00154BD1"/>
    <w:rsid w:val="00201B92"/>
    <w:rsid w:val="00212BBE"/>
    <w:rsid w:val="002E1A9F"/>
    <w:rsid w:val="0039253D"/>
    <w:rsid w:val="003F494A"/>
    <w:rsid w:val="004212B6"/>
    <w:rsid w:val="00444585"/>
    <w:rsid w:val="00450413"/>
    <w:rsid w:val="004D2E11"/>
    <w:rsid w:val="00531C43"/>
    <w:rsid w:val="00560D10"/>
    <w:rsid w:val="00573723"/>
    <w:rsid w:val="005E3FAF"/>
    <w:rsid w:val="006F2D79"/>
    <w:rsid w:val="007B1F37"/>
    <w:rsid w:val="00967267"/>
    <w:rsid w:val="009E0CEF"/>
    <w:rsid w:val="009F4948"/>
    <w:rsid w:val="00A44A8C"/>
    <w:rsid w:val="00AB78E8"/>
    <w:rsid w:val="00B8617A"/>
    <w:rsid w:val="00B91D12"/>
    <w:rsid w:val="00BD7984"/>
    <w:rsid w:val="00C27C13"/>
    <w:rsid w:val="00D64DD4"/>
    <w:rsid w:val="00E26DCD"/>
    <w:rsid w:val="00EF4EF7"/>
    <w:rsid w:val="00F06FE9"/>
    <w:rsid w:val="00F11F77"/>
    <w:rsid w:val="00F646E0"/>
    <w:rsid w:val="00F71586"/>
    <w:rsid w:val="00F72C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DCF2A"/>
  <w15:chartTrackingRefBased/>
  <w15:docId w15:val="{40827047-5656-47D9-A602-EE3874C1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9E0CEF"/>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9F49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9E0CEF"/>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9E0CEF"/>
    <w:rPr>
      <w:color w:val="0000FF"/>
      <w:u w:val="single"/>
    </w:rPr>
  </w:style>
  <w:style w:type="paragraph" w:customStyle="1" w:styleId="perex">
    <w:name w:val="perex"/>
    <w:basedOn w:val="Standard"/>
    <w:rsid w:val="009E0CE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ztplmc">
    <w:name w:val="ztplmc"/>
    <w:basedOn w:val="Absatz-Standardschriftart"/>
    <w:rsid w:val="009E0CEF"/>
  </w:style>
  <w:style w:type="character" w:customStyle="1" w:styleId="hwtze">
    <w:name w:val="hwtze"/>
    <w:basedOn w:val="Absatz-Standardschriftart"/>
    <w:rsid w:val="009E0CEF"/>
  </w:style>
  <w:style w:type="character" w:customStyle="1" w:styleId="rynqvb">
    <w:name w:val="rynqvb"/>
    <w:basedOn w:val="Absatz-Standardschriftart"/>
    <w:rsid w:val="009E0CEF"/>
  </w:style>
  <w:style w:type="paragraph" w:styleId="HTMLVorformatiert">
    <w:name w:val="HTML Preformatted"/>
    <w:basedOn w:val="Standard"/>
    <w:link w:val="HTMLVorformatiertZchn"/>
    <w:uiPriority w:val="99"/>
    <w:unhideWhenUsed/>
    <w:rsid w:val="00E26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E26DCD"/>
    <w:rPr>
      <w:rFonts w:ascii="Courier New" w:eastAsia="Times New Roman" w:hAnsi="Courier New" w:cs="Courier New"/>
      <w:sz w:val="20"/>
      <w:szCs w:val="20"/>
      <w:lang w:eastAsia="de-DE"/>
    </w:rPr>
  </w:style>
  <w:style w:type="character" w:customStyle="1" w:styleId="y2iqfc">
    <w:name w:val="y2iqfc"/>
    <w:basedOn w:val="Absatz-Standardschriftart"/>
    <w:rsid w:val="00E26DCD"/>
  </w:style>
  <w:style w:type="character" w:customStyle="1" w:styleId="berschrift3Zchn">
    <w:name w:val="Überschrift 3 Zchn"/>
    <w:basedOn w:val="Absatz-Standardschriftart"/>
    <w:link w:val="berschrift3"/>
    <w:uiPriority w:val="9"/>
    <w:semiHidden/>
    <w:rsid w:val="009F494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24958">
      <w:bodyDiv w:val="1"/>
      <w:marLeft w:val="0"/>
      <w:marRight w:val="0"/>
      <w:marTop w:val="0"/>
      <w:marBottom w:val="0"/>
      <w:divBdr>
        <w:top w:val="none" w:sz="0" w:space="0" w:color="auto"/>
        <w:left w:val="none" w:sz="0" w:space="0" w:color="auto"/>
        <w:bottom w:val="none" w:sz="0" w:space="0" w:color="auto"/>
        <w:right w:val="none" w:sz="0" w:space="0" w:color="auto"/>
      </w:divBdr>
      <w:divsChild>
        <w:div w:id="1757819240">
          <w:marLeft w:val="0"/>
          <w:marRight w:val="0"/>
          <w:marTop w:val="0"/>
          <w:marBottom w:val="0"/>
          <w:divBdr>
            <w:top w:val="none" w:sz="0" w:space="0" w:color="auto"/>
            <w:left w:val="none" w:sz="0" w:space="0" w:color="auto"/>
            <w:bottom w:val="none" w:sz="0" w:space="0" w:color="auto"/>
            <w:right w:val="none" w:sz="0" w:space="0" w:color="auto"/>
          </w:divBdr>
        </w:div>
        <w:div w:id="1065294770">
          <w:marLeft w:val="0"/>
          <w:marRight w:val="0"/>
          <w:marTop w:val="0"/>
          <w:marBottom w:val="0"/>
          <w:divBdr>
            <w:top w:val="none" w:sz="0" w:space="0" w:color="auto"/>
            <w:left w:val="none" w:sz="0" w:space="0" w:color="auto"/>
            <w:bottom w:val="none" w:sz="0" w:space="0" w:color="auto"/>
            <w:right w:val="none" w:sz="0" w:space="0" w:color="auto"/>
          </w:divBdr>
          <w:divsChild>
            <w:div w:id="75054459">
              <w:marLeft w:val="0"/>
              <w:marRight w:val="0"/>
              <w:marTop w:val="0"/>
              <w:marBottom w:val="0"/>
              <w:divBdr>
                <w:top w:val="none" w:sz="0" w:space="0" w:color="auto"/>
                <w:left w:val="none" w:sz="0" w:space="0" w:color="auto"/>
                <w:bottom w:val="none" w:sz="0" w:space="0" w:color="auto"/>
                <w:right w:val="none" w:sz="0" w:space="0" w:color="auto"/>
              </w:divBdr>
              <w:divsChild>
                <w:div w:id="177019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18004">
      <w:bodyDiv w:val="1"/>
      <w:marLeft w:val="0"/>
      <w:marRight w:val="0"/>
      <w:marTop w:val="0"/>
      <w:marBottom w:val="0"/>
      <w:divBdr>
        <w:top w:val="none" w:sz="0" w:space="0" w:color="auto"/>
        <w:left w:val="none" w:sz="0" w:space="0" w:color="auto"/>
        <w:bottom w:val="none" w:sz="0" w:space="0" w:color="auto"/>
        <w:right w:val="none" w:sz="0" w:space="0" w:color="auto"/>
      </w:divBdr>
      <w:divsChild>
        <w:div w:id="1464350200">
          <w:marLeft w:val="0"/>
          <w:marRight w:val="0"/>
          <w:marTop w:val="0"/>
          <w:marBottom w:val="0"/>
          <w:divBdr>
            <w:top w:val="none" w:sz="0" w:space="0" w:color="auto"/>
            <w:left w:val="none" w:sz="0" w:space="0" w:color="auto"/>
            <w:bottom w:val="none" w:sz="0" w:space="0" w:color="auto"/>
            <w:right w:val="none" w:sz="0" w:space="0" w:color="auto"/>
          </w:divBdr>
          <w:divsChild>
            <w:div w:id="1495678976">
              <w:marLeft w:val="0"/>
              <w:marRight w:val="0"/>
              <w:marTop w:val="0"/>
              <w:marBottom w:val="0"/>
              <w:divBdr>
                <w:top w:val="none" w:sz="0" w:space="0" w:color="auto"/>
                <w:left w:val="none" w:sz="0" w:space="0" w:color="auto"/>
                <w:bottom w:val="none" w:sz="0" w:space="0" w:color="auto"/>
                <w:right w:val="none" w:sz="0" w:space="0" w:color="auto"/>
              </w:divBdr>
              <w:divsChild>
                <w:div w:id="1449809478">
                  <w:marLeft w:val="0"/>
                  <w:marRight w:val="0"/>
                  <w:marTop w:val="0"/>
                  <w:marBottom w:val="0"/>
                  <w:divBdr>
                    <w:top w:val="none" w:sz="0" w:space="0" w:color="auto"/>
                    <w:left w:val="none" w:sz="0" w:space="0" w:color="auto"/>
                    <w:bottom w:val="none" w:sz="0" w:space="0" w:color="auto"/>
                    <w:right w:val="none" w:sz="0" w:space="0" w:color="auto"/>
                  </w:divBdr>
                  <w:divsChild>
                    <w:div w:id="43655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65671">
      <w:bodyDiv w:val="1"/>
      <w:marLeft w:val="0"/>
      <w:marRight w:val="0"/>
      <w:marTop w:val="0"/>
      <w:marBottom w:val="0"/>
      <w:divBdr>
        <w:top w:val="none" w:sz="0" w:space="0" w:color="auto"/>
        <w:left w:val="none" w:sz="0" w:space="0" w:color="auto"/>
        <w:bottom w:val="none" w:sz="0" w:space="0" w:color="auto"/>
        <w:right w:val="none" w:sz="0" w:space="0" w:color="auto"/>
      </w:divBdr>
      <w:divsChild>
        <w:div w:id="614286569">
          <w:marLeft w:val="0"/>
          <w:marRight w:val="0"/>
          <w:marTop w:val="0"/>
          <w:marBottom w:val="0"/>
          <w:divBdr>
            <w:top w:val="none" w:sz="0" w:space="0" w:color="auto"/>
            <w:left w:val="none" w:sz="0" w:space="0" w:color="auto"/>
            <w:bottom w:val="none" w:sz="0" w:space="0" w:color="auto"/>
            <w:right w:val="none" w:sz="0" w:space="0" w:color="auto"/>
          </w:divBdr>
        </w:div>
        <w:div w:id="1441872196">
          <w:marLeft w:val="0"/>
          <w:marRight w:val="0"/>
          <w:marTop w:val="0"/>
          <w:marBottom w:val="0"/>
          <w:divBdr>
            <w:top w:val="none" w:sz="0" w:space="0" w:color="auto"/>
            <w:left w:val="none" w:sz="0" w:space="0" w:color="auto"/>
            <w:bottom w:val="none" w:sz="0" w:space="0" w:color="auto"/>
            <w:right w:val="none" w:sz="0" w:space="0" w:color="auto"/>
          </w:divBdr>
          <w:divsChild>
            <w:div w:id="1196968037">
              <w:marLeft w:val="0"/>
              <w:marRight w:val="0"/>
              <w:marTop w:val="0"/>
              <w:marBottom w:val="0"/>
              <w:divBdr>
                <w:top w:val="none" w:sz="0" w:space="0" w:color="auto"/>
                <w:left w:val="none" w:sz="0" w:space="0" w:color="auto"/>
                <w:bottom w:val="none" w:sz="0" w:space="0" w:color="auto"/>
                <w:right w:val="none" w:sz="0" w:space="0" w:color="auto"/>
              </w:divBdr>
              <w:divsChild>
                <w:div w:id="20323685">
                  <w:marLeft w:val="0"/>
                  <w:marRight w:val="0"/>
                  <w:marTop w:val="0"/>
                  <w:marBottom w:val="0"/>
                  <w:divBdr>
                    <w:top w:val="none" w:sz="0" w:space="0" w:color="auto"/>
                    <w:left w:val="none" w:sz="0" w:space="0" w:color="auto"/>
                    <w:bottom w:val="none" w:sz="0" w:space="0" w:color="auto"/>
                    <w:right w:val="none" w:sz="0" w:space="0" w:color="auto"/>
                  </w:divBdr>
                  <w:divsChild>
                    <w:div w:id="111884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66122">
      <w:bodyDiv w:val="1"/>
      <w:marLeft w:val="0"/>
      <w:marRight w:val="0"/>
      <w:marTop w:val="0"/>
      <w:marBottom w:val="0"/>
      <w:divBdr>
        <w:top w:val="none" w:sz="0" w:space="0" w:color="auto"/>
        <w:left w:val="none" w:sz="0" w:space="0" w:color="auto"/>
        <w:bottom w:val="none" w:sz="0" w:space="0" w:color="auto"/>
        <w:right w:val="none" w:sz="0" w:space="0" w:color="auto"/>
      </w:divBdr>
    </w:div>
    <w:div w:id="211698913">
      <w:bodyDiv w:val="1"/>
      <w:marLeft w:val="0"/>
      <w:marRight w:val="0"/>
      <w:marTop w:val="0"/>
      <w:marBottom w:val="0"/>
      <w:divBdr>
        <w:top w:val="none" w:sz="0" w:space="0" w:color="auto"/>
        <w:left w:val="none" w:sz="0" w:space="0" w:color="auto"/>
        <w:bottom w:val="none" w:sz="0" w:space="0" w:color="auto"/>
        <w:right w:val="none" w:sz="0" w:space="0" w:color="auto"/>
      </w:divBdr>
      <w:divsChild>
        <w:div w:id="1592927291">
          <w:marLeft w:val="0"/>
          <w:marRight w:val="0"/>
          <w:marTop w:val="0"/>
          <w:marBottom w:val="0"/>
          <w:divBdr>
            <w:top w:val="none" w:sz="0" w:space="0" w:color="auto"/>
            <w:left w:val="none" w:sz="0" w:space="0" w:color="auto"/>
            <w:bottom w:val="none" w:sz="0" w:space="0" w:color="auto"/>
            <w:right w:val="none" w:sz="0" w:space="0" w:color="auto"/>
          </w:divBdr>
          <w:divsChild>
            <w:div w:id="300231005">
              <w:marLeft w:val="0"/>
              <w:marRight w:val="0"/>
              <w:marTop w:val="0"/>
              <w:marBottom w:val="0"/>
              <w:divBdr>
                <w:top w:val="none" w:sz="0" w:space="0" w:color="auto"/>
                <w:left w:val="none" w:sz="0" w:space="0" w:color="auto"/>
                <w:bottom w:val="none" w:sz="0" w:space="0" w:color="auto"/>
                <w:right w:val="none" w:sz="0" w:space="0" w:color="auto"/>
              </w:divBdr>
              <w:divsChild>
                <w:div w:id="2088109103">
                  <w:marLeft w:val="0"/>
                  <w:marRight w:val="0"/>
                  <w:marTop w:val="0"/>
                  <w:marBottom w:val="0"/>
                  <w:divBdr>
                    <w:top w:val="none" w:sz="0" w:space="0" w:color="auto"/>
                    <w:left w:val="none" w:sz="0" w:space="0" w:color="auto"/>
                    <w:bottom w:val="none" w:sz="0" w:space="0" w:color="auto"/>
                    <w:right w:val="none" w:sz="0" w:space="0" w:color="auto"/>
                  </w:divBdr>
                  <w:divsChild>
                    <w:div w:id="11325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045313">
      <w:bodyDiv w:val="1"/>
      <w:marLeft w:val="0"/>
      <w:marRight w:val="0"/>
      <w:marTop w:val="0"/>
      <w:marBottom w:val="0"/>
      <w:divBdr>
        <w:top w:val="none" w:sz="0" w:space="0" w:color="auto"/>
        <w:left w:val="none" w:sz="0" w:space="0" w:color="auto"/>
        <w:bottom w:val="none" w:sz="0" w:space="0" w:color="auto"/>
        <w:right w:val="none" w:sz="0" w:space="0" w:color="auto"/>
      </w:divBdr>
    </w:div>
    <w:div w:id="237134396">
      <w:bodyDiv w:val="1"/>
      <w:marLeft w:val="0"/>
      <w:marRight w:val="0"/>
      <w:marTop w:val="0"/>
      <w:marBottom w:val="0"/>
      <w:divBdr>
        <w:top w:val="none" w:sz="0" w:space="0" w:color="auto"/>
        <w:left w:val="none" w:sz="0" w:space="0" w:color="auto"/>
        <w:bottom w:val="none" w:sz="0" w:space="0" w:color="auto"/>
        <w:right w:val="none" w:sz="0" w:space="0" w:color="auto"/>
      </w:divBdr>
    </w:div>
    <w:div w:id="238297522">
      <w:bodyDiv w:val="1"/>
      <w:marLeft w:val="0"/>
      <w:marRight w:val="0"/>
      <w:marTop w:val="0"/>
      <w:marBottom w:val="0"/>
      <w:divBdr>
        <w:top w:val="none" w:sz="0" w:space="0" w:color="auto"/>
        <w:left w:val="none" w:sz="0" w:space="0" w:color="auto"/>
        <w:bottom w:val="none" w:sz="0" w:space="0" w:color="auto"/>
        <w:right w:val="none" w:sz="0" w:space="0" w:color="auto"/>
      </w:divBdr>
      <w:divsChild>
        <w:div w:id="2070688111">
          <w:marLeft w:val="0"/>
          <w:marRight w:val="0"/>
          <w:marTop w:val="0"/>
          <w:marBottom w:val="0"/>
          <w:divBdr>
            <w:top w:val="none" w:sz="0" w:space="0" w:color="auto"/>
            <w:left w:val="none" w:sz="0" w:space="0" w:color="auto"/>
            <w:bottom w:val="none" w:sz="0" w:space="0" w:color="auto"/>
            <w:right w:val="none" w:sz="0" w:space="0" w:color="auto"/>
          </w:divBdr>
          <w:divsChild>
            <w:div w:id="2113895222">
              <w:marLeft w:val="0"/>
              <w:marRight w:val="0"/>
              <w:marTop w:val="0"/>
              <w:marBottom w:val="0"/>
              <w:divBdr>
                <w:top w:val="none" w:sz="0" w:space="0" w:color="auto"/>
                <w:left w:val="none" w:sz="0" w:space="0" w:color="auto"/>
                <w:bottom w:val="none" w:sz="0" w:space="0" w:color="auto"/>
                <w:right w:val="none" w:sz="0" w:space="0" w:color="auto"/>
              </w:divBdr>
              <w:divsChild>
                <w:div w:id="82386212">
                  <w:marLeft w:val="0"/>
                  <w:marRight w:val="0"/>
                  <w:marTop w:val="0"/>
                  <w:marBottom w:val="0"/>
                  <w:divBdr>
                    <w:top w:val="none" w:sz="0" w:space="0" w:color="auto"/>
                    <w:left w:val="none" w:sz="0" w:space="0" w:color="auto"/>
                    <w:bottom w:val="none" w:sz="0" w:space="0" w:color="auto"/>
                    <w:right w:val="none" w:sz="0" w:space="0" w:color="auto"/>
                  </w:divBdr>
                  <w:divsChild>
                    <w:div w:id="115332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383678">
      <w:bodyDiv w:val="1"/>
      <w:marLeft w:val="0"/>
      <w:marRight w:val="0"/>
      <w:marTop w:val="0"/>
      <w:marBottom w:val="0"/>
      <w:divBdr>
        <w:top w:val="none" w:sz="0" w:space="0" w:color="auto"/>
        <w:left w:val="none" w:sz="0" w:space="0" w:color="auto"/>
        <w:bottom w:val="none" w:sz="0" w:space="0" w:color="auto"/>
        <w:right w:val="none" w:sz="0" w:space="0" w:color="auto"/>
      </w:divBdr>
    </w:div>
    <w:div w:id="343629514">
      <w:bodyDiv w:val="1"/>
      <w:marLeft w:val="0"/>
      <w:marRight w:val="0"/>
      <w:marTop w:val="0"/>
      <w:marBottom w:val="0"/>
      <w:divBdr>
        <w:top w:val="none" w:sz="0" w:space="0" w:color="auto"/>
        <w:left w:val="none" w:sz="0" w:space="0" w:color="auto"/>
        <w:bottom w:val="none" w:sz="0" w:space="0" w:color="auto"/>
        <w:right w:val="none" w:sz="0" w:space="0" w:color="auto"/>
      </w:divBdr>
    </w:div>
    <w:div w:id="373893079">
      <w:bodyDiv w:val="1"/>
      <w:marLeft w:val="0"/>
      <w:marRight w:val="0"/>
      <w:marTop w:val="0"/>
      <w:marBottom w:val="0"/>
      <w:divBdr>
        <w:top w:val="none" w:sz="0" w:space="0" w:color="auto"/>
        <w:left w:val="none" w:sz="0" w:space="0" w:color="auto"/>
        <w:bottom w:val="none" w:sz="0" w:space="0" w:color="auto"/>
        <w:right w:val="none" w:sz="0" w:space="0" w:color="auto"/>
      </w:divBdr>
      <w:divsChild>
        <w:div w:id="1471435966">
          <w:marLeft w:val="0"/>
          <w:marRight w:val="0"/>
          <w:marTop w:val="0"/>
          <w:marBottom w:val="0"/>
          <w:divBdr>
            <w:top w:val="none" w:sz="0" w:space="0" w:color="auto"/>
            <w:left w:val="none" w:sz="0" w:space="0" w:color="auto"/>
            <w:bottom w:val="none" w:sz="0" w:space="0" w:color="auto"/>
            <w:right w:val="none" w:sz="0" w:space="0" w:color="auto"/>
          </w:divBdr>
          <w:divsChild>
            <w:div w:id="8985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68234">
      <w:bodyDiv w:val="1"/>
      <w:marLeft w:val="0"/>
      <w:marRight w:val="0"/>
      <w:marTop w:val="0"/>
      <w:marBottom w:val="0"/>
      <w:divBdr>
        <w:top w:val="none" w:sz="0" w:space="0" w:color="auto"/>
        <w:left w:val="none" w:sz="0" w:space="0" w:color="auto"/>
        <w:bottom w:val="none" w:sz="0" w:space="0" w:color="auto"/>
        <w:right w:val="none" w:sz="0" w:space="0" w:color="auto"/>
      </w:divBdr>
      <w:divsChild>
        <w:div w:id="247428789">
          <w:marLeft w:val="0"/>
          <w:marRight w:val="0"/>
          <w:marTop w:val="0"/>
          <w:marBottom w:val="0"/>
          <w:divBdr>
            <w:top w:val="none" w:sz="0" w:space="0" w:color="auto"/>
            <w:left w:val="none" w:sz="0" w:space="0" w:color="auto"/>
            <w:bottom w:val="none" w:sz="0" w:space="0" w:color="auto"/>
            <w:right w:val="none" w:sz="0" w:space="0" w:color="auto"/>
          </w:divBdr>
          <w:divsChild>
            <w:div w:id="1347749101">
              <w:marLeft w:val="0"/>
              <w:marRight w:val="0"/>
              <w:marTop w:val="0"/>
              <w:marBottom w:val="0"/>
              <w:divBdr>
                <w:top w:val="none" w:sz="0" w:space="0" w:color="auto"/>
                <w:left w:val="none" w:sz="0" w:space="0" w:color="auto"/>
                <w:bottom w:val="none" w:sz="0" w:space="0" w:color="auto"/>
                <w:right w:val="none" w:sz="0" w:space="0" w:color="auto"/>
              </w:divBdr>
              <w:divsChild>
                <w:div w:id="496921389">
                  <w:marLeft w:val="0"/>
                  <w:marRight w:val="0"/>
                  <w:marTop w:val="0"/>
                  <w:marBottom w:val="0"/>
                  <w:divBdr>
                    <w:top w:val="none" w:sz="0" w:space="0" w:color="auto"/>
                    <w:left w:val="none" w:sz="0" w:space="0" w:color="auto"/>
                    <w:bottom w:val="none" w:sz="0" w:space="0" w:color="auto"/>
                    <w:right w:val="none" w:sz="0" w:space="0" w:color="auto"/>
                  </w:divBdr>
                  <w:divsChild>
                    <w:div w:id="183606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040760">
      <w:bodyDiv w:val="1"/>
      <w:marLeft w:val="0"/>
      <w:marRight w:val="0"/>
      <w:marTop w:val="0"/>
      <w:marBottom w:val="0"/>
      <w:divBdr>
        <w:top w:val="none" w:sz="0" w:space="0" w:color="auto"/>
        <w:left w:val="none" w:sz="0" w:space="0" w:color="auto"/>
        <w:bottom w:val="none" w:sz="0" w:space="0" w:color="auto"/>
        <w:right w:val="none" w:sz="0" w:space="0" w:color="auto"/>
      </w:divBdr>
      <w:divsChild>
        <w:div w:id="1224563812">
          <w:marLeft w:val="0"/>
          <w:marRight w:val="0"/>
          <w:marTop w:val="0"/>
          <w:marBottom w:val="0"/>
          <w:divBdr>
            <w:top w:val="none" w:sz="0" w:space="0" w:color="auto"/>
            <w:left w:val="none" w:sz="0" w:space="0" w:color="auto"/>
            <w:bottom w:val="none" w:sz="0" w:space="0" w:color="auto"/>
            <w:right w:val="none" w:sz="0" w:space="0" w:color="auto"/>
          </w:divBdr>
          <w:divsChild>
            <w:div w:id="253367716">
              <w:marLeft w:val="0"/>
              <w:marRight w:val="0"/>
              <w:marTop w:val="0"/>
              <w:marBottom w:val="0"/>
              <w:divBdr>
                <w:top w:val="none" w:sz="0" w:space="0" w:color="auto"/>
                <w:left w:val="none" w:sz="0" w:space="0" w:color="auto"/>
                <w:bottom w:val="none" w:sz="0" w:space="0" w:color="auto"/>
                <w:right w:val="none" w:sz="0" w:space="0" w:color="auto"/>
              </w:divBdr>
              <w:divsChild>
                <w:div w:id="417335407">
                  <w:marLeft w:val="0"/>
                  <w:marRight w:val="0"/>
                  <w:marTop w:val="0"/>
                  <w:marBottom w:val="0"/>
                  <w:divBdr>
                    <w:top w:val="none" w:sz="0" w:space="0" w:color="auto"/>
                    <w:left w:val="none" w:sz="0" w:space="0" w:color="auto"/>
                    <w:bottom w:val="none" w:sz="0" w:space="0" w:color="auto"/>
                    <w:right w:val="none" w:sz="0" w:space="0" w:color="auto"/>
                  </w:divBdr>
                  <w:divsChild>
                    <w:div w:id="97428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463844">
      <w:bodyDiv w:val="1"/>
      <w:marLeft w:val="0"/>
      <w:marRight w:val="0"/>
      <w:marTop w:val="0"/>
      <w:marBottom w:val="0"/>
      <w:divBdr>
        <w:top w:val="none" w:sz="0" w:space="0" w:color="auto"/>
        <w:left w:val="none" w:sz="0" w:space="0" w:color="auto"/>
        <w:bottom w:val="none" w:sz="0" w:space="0" w:color="auto"/>
        <w:right w:val="none" w:sz="0" w:space="0" w:color="auto"/>
      </w:divBdr>
      <w:divsChild>
        <w:div w:id="38289525">
          <w:marLeft w:val="0"/>
          <w:marRight w:val="0"/>
          <w:marTop w:val="0"/>
          <w:marBottom w:val="0"/>
          <w:divBdr>
            <w:top w:val="none" w:sz="0" w:space="0" w:color="auto"/>
            <w:left w:val="none" w:sz="0" w:space="0" w:color="auto"/>
            <w:bottom w:val="none" w:sz="0" w:space="0" w:color="auto"/>
            <w:right w:val="none" w:sz="0" w:space="0" w:color="auto"/>
          </w:divBdr>
          <w:divsChild>
            <w:div w:id="1219243848">
              <w:marLeft w:val="0"/>
              <w:marRight w:val="0"/>
              <w:marTop w:val="0"/>
              <w:marBottom w:val="0"/>
              <w:divBdr>
                <w:top w:val="none" w:sz="0" w:space="0" w:color="auto"/>
                <w:left w:val="none" w:sz="0" w:space="0" w:color="auto"/>
                <w:bottom w:val="none" w:sz="0" w:space="0" w:color="auto"/>
                <w:right w:val="none" w:sz="0" w:space="0" w:color="auto"/>
              </w:divBdr>
              <w:divsChild>
                <w:div w:id="76870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832362">
          <w:marLeft w:val="0"/>
          <w:marRight w:val="0"/>
          <w:marTop w:val="0"/>
          <w:marBottom w:val="0"/>
          <w:divBdr>
            <w:top w:val="none" w:sz="0" w:space="0" w:color="auto"/>
            <w:left w:val="none" w:sz="0" w:space="0" w:color="auto"/>
            <w:bottom w:val="none" w:sz="0" w:space="0" w:color="auto"/>
            <w:right w:val="none" w:sz="0" w:space="0" w:color="auto"/>
          </w:divBdr>
          <w:divsChild>
            <w:div w:id="66264899">
              <w:marLeft w:val="0"/>
              <w:marRight w:val="0"/>
              <w:marTop w:val="0"/>
              <w:marBottom w:val="0"/>
              <w:divBdr>
                <w:top w:val="none" w:sz="0" w:space="0" w:color="auto"/>
                <w:left w:val="none" w:sz="0" w:space="0" w:color="auto"/>
                <w:bottom w:val="none" w:sz="0" w:space="0" w:color="auto"/>
                <w:right w:val="none" w:sz="0" w:space="0" w:color="auto"/>
              </w:divBdr>
              <w:divsChild>
                <w:div w:id="87770567">
                  <w:marLeft w:val="0"/>
                  <w:marRight w:val="0"/>
                  <w:marTop w:val="0"/>
                  <w:marBottom w:val="0"/>
                  <w:divBdr>
                    <w:top w:val="none" w:sz="0" w:space="0" w:color="auto"/>
                    <w:left w:val="none" w:sz="0" w:space="0" w:color="auto"/>
                    <w:bottom w:val="none" w:sz="0" w:space="0" w:color="auto"/>
                    <w:right w:val="none" w:sz="0" w:space="0" w:color="auto"/>
                  </w:divBdr>
                  <w:divsChild>
                    <w:div w:id="1925992654">
                      <w:marLeft w:val="0"/>
                      <w:marRight w:val="0"/>
                      <w:marTop w:val="0"/>
                      <w:marBottom w:val="0"/>
                      <w:divBdr>
                        <w:top w:val="none" w:sz="0" w:space="0" w:color="auto"/>
                        <w:left w:val="none" w:sz="0" w:space="0" w:color="auto"/>
                        <w:bottom w:val="none" w:sz="0" w:space="0" w:color="auto"/>
                        <w:right w:val="none" w:sz="0" w:space="0" w:color="auto"/>
                      </w:divBdr>
                      <w:divsChild>
                        <w:div w:id="1927642271">
                          <w:marLeft w:val="0"/>
                          <w:marRight w:val="0"/>
                          <w:marTop w:val="0"/>
                          <w:marBottom w:val="0"/>
                          <w:divBdr>
                            <w:top w:val="none" w:sz="0" w:space="0" w:color="auto"/>
                            <w:left w:val="none" w:sz="0" w:space="0" w:color="auto"/>
                            <w:bottom w:val="none" w:sz="0" w:space="0" w:color="auto"/>
                            <w:right w:val="none" w:sz="0" w:space="0" w:color="auto"/>
                          </w:divBdr>
                        </w:div>
                        <w:div w:id="879509468">
                          <w:marLeft w:val="0"/>
                          <w:marRight w:val="0"/>
                          <w:marTop w:val="0"/>
                          <w:marBottom w:val="0"/>
                          <w:divBdr>
                            <w:top w:val="none" w:sz="0" w:space="0" w:color="auto"/>
                            <w:left w:val="none" w:sz="0" w:space="0" w:color="auto"/>
                            <w:bottom w:val="none" w:sz="0" w:space="0" w:color="auto"/>
                            <w:right w:val="none" w:sz="0" w:space="0" w:color="auto"/>
                          </w:divBdr>
                          <w:divsChild>
                            <w:div w:id="152990906">
                              <w:marLeft w:val="0"/>
                              <w:marRight w:val="0"/>
                              <w:marTop w:val="0"/>
                              <w:marBottom w:val="0"/>
                              <w:divBdr>
                                <w:top w:val="none" w:sz="0" w:space="0" w:color="auto"/>
                                <w:left w:val="none" w:sz="0" w:space="0" w:color="auto"/>
                                <w:bottom w:val="none" w:sz="0" w:space="0" w:color="auto"/>
                                <w:right w:val="none" w:sz="0" w:space="0" w:color="auto"/>
                              </w:divBdr>
                              <w:divsChild>
                                <w:div w:id="14944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368024">
          <w:marLeft w:val="0"/>
          <w:marRight w:val="0"/>
          <w:marTop w:val="0"/>
          <w:marBottom w:val="0"/>
          <w:divBdr>
            <w:top w:val="none" w:sz="0" w:space="0" w:color="auto"/>
            <w:left w:val="none" w:sz="0" w:space="0" w:color="auto"/>
            <w:bottom w:val="none" w:sz="0" w:space="0" w:color="auto"/>
            <w:right w:val="none" w:sz="0" w:space="0" w:color="auto"/>
          </w:divBdr>
          <w:divsChild>
            <w:div w:id="319819217">
              <w:marLeft w:val="0"/>
              <w:marRight w:val="0"/>
              <w:marTop w:val="0"/>
              <w:marBottom w:val="0"/>
              <w:divBdr>
                <w:top w:val="none" w:sz="0" w:space="0" w:color="auto"/>
                <w:left w:val="none" w:sz="0" w:space="0" w:color="auto"/>
                <w:bottom w:val="none" w:sz="0" w:space="0" w:color="auto"/>
                <w:right w:val="none" w:sz="0" w:space="0" w:color="auto"/>
              </w:divBdr>
              <w:divsChild>
                <w:div w:id="2023242974">
                  <w:marLeft w:val="0"/>
                  <w:marRight w:val="0"/>
                  <w:marTop w:val="0"/>
                  <w:marBottom w:val="0"/>
                  <w:divBdr>
                    <w:top w:val="none" w:sz="0" w:space="0" w:color="auto"/>
                    <w:left w:val="none" w:sz="0" w:space="0" w:color="auto"/>
                    <w:bottom w:val="none" w:sz="0" w:space="0" w:color="auto"/>
                    <w:right w:val="none" w:sz="0" w:space="0" w:color="auto"/>
                  </w:divBdr>
                </w:div>
                <w:div w:id="98600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15131">
          <w:marLeft w:val="0"/>
          <w:marRight w:val="0"/>
          <w:marTop w:val="0"/>
          <w:marBottom w:val="0"/>
          <w:divBdr>
            <w:top w:val="none" w:sz="0" w:space="0" w:color="auto"/>
            <w:left w:val="none" w:sz="0" w:space="0" w:color="auto"/>
            <w:bottom w:val="none" w:sz="0" w:space="0" w:color="auto"/>
            <w:right w:val="none" w:sz="0" w:space="0" w:color="auto"/>
          </w:divBdr>
        </w:div>
        <w:div w:id="1757433300">
          <w:marLeft w:val="0"/>
          <w:marRight w:val="0"/>
          <w:marTop w:val="0"/>
          <w:marBottom w:val="0"/>
          <w:divBdr>
            <w:top w:val="none" w:sz="0" w:space="0" w:color="auto"/>
            <w:left w:val="none" w:sz="0" w:space="0" w:color="auto"/>
            <w:bottom w:val="none" w:sz="0" w:space="0" w:color="auto"/>
            <w:right w:val="none" w:sz="0" w:space="0" w:color="auto"/>
          </w:divBdr>
        </w:div>
        <w:div w:id="1623263982">
          <w:marLeft w:val="0"/>
          <w:marRight w:val="0"/>
          <w:marTop w:val="0"/>
          <w:marBottom w:val="0"/>
          <w:divBdr>
            <w:top w:val="none" w:sz="0" w:space="0" w:color="auto"/>
            <w:left w:val="none" w:sz="0" w:space="0" w:color="auto"/>
            <w:bottom w:val="none" w:sz="0" w:space="0" w:color="auto"/>
            <w:right w:val="none" w:sz="0" w:space="0" w:color="auto"/>
          </w:divBdr>
        </w:div>
        <w:div w:id="1572497570">
          <w:marLeft w:val="0"/>
          <w:marRight w:val="0"/>
          <w:marTop w:val="0"/>
          <w:marBottom w:val="0"/>
          <w:divBdr>
            <w:top w:val="none" w:sz="0" w:space="0" w:color="auto"/>
            <w:left w:val="none" w:sz="0" w:space="0" w:color="auto"/>
            <w:bottom w:val="none" w:sz="0" w:space="0" w:color="auto"/>
            <w:right w:val="none" w:sz="0" w:space="0" w:color="auto"/>
          </w:divBdr>
        </w:div>
        <w:div w:id="2023580308">
          <w:marLeft w:val="0"/>
          <w:marRight w:val="0"/>
          <w:marTop w:val="0"/>
          <w:marBottom w:val="0"/>
          <w:divBdr>
            <w:top w:val="none" w:sz="0" w:space="0" w:color="auto"/>
            <w:left w:val="none" w:sz="0" w:space="0" w:color="auto"/>
            <w:bottom w:val="none" w:sz="0" w:space="0" w:color="auto"/>
            <w:right w:val="none" w:sz="0" w:space="0" w:color="auto"/>
          </w:divBdr>
          <w:divsChild>
            <w:div w:id="1228033816">
              <w:marLeft w:val="0"/>
              <w:marRight w:val="0"/>
              <w:marTop w:val="0"/>
              <w:marBottom w:val="0"/>
              <w:divBdr>
                <w:top w:val="none" w:sz="0" w:space="0" w:color="auto"/>
                <w:left w:val="none" w:sz="0" w:space="0" w:color="auto"/>
                <w:bottom w:val="none" w:sz="0" w:space="0" w:color="auto"/>
                <w:right w:val="none" w:sz="0" w:space="0" w:color="auto"/>
              </w:divBdr>
            </w:div>
          </w:divsChild>
        </w:div>
        <w:div w:id="1060397913">
          <w:marLeft w:val="0"/>
          <w:marRight w:val="0"/>
          <w:marTop w:val="0"/>
          <w:marBottom w:val="0"/>
          <w:divBdr>
            <w:top w:val="none" w:sz="0" w:space="0" w:color="auto"/>
            <w:left w:val="none" w:sz="0" w:space="0" w:color="auto"/>
            <w:bottom w:val="none" w:sz="0" w:space="0" w:color="auto"/>
            <w:right w:val="none" w:sz="0" w:space="0" w:color="auto"/>
          </w:divBdr>
          <w:divsChild>
            <w:div w:id="1262029289">
              <w:marLeft w:val="0"/>
              <w:marRight w:val="0"/>
              <w:marTop w:val="0"/>
              <w:marBottom w:val="0"/>
              <w:divBdr>
                <w:top w:val="none" w:sz="0" w:space="0" w:color="auto"/>
                <w:left w:val="none" w:sz="0" w:space="0" w:color="auto"/>
                <w:bottom w:val="none" w:sz="0" w:space="0" w:color="auto"/>
                <w:right w:val="none" w:sz="0" w:space="0" w:color="auto"/>
              </w:divBdr>
              <w:divsChild>
                <w:div w:id="182868016">
                  <w:marLeft w:val="0"/>
                  <w:marRight w:val="0"/>
                  <w:marTop w:val="0"/>
                  <w:marBottom w:val="0"/>
                  <w:divBdr>
                    <w:top w:val="none" w:sz="0" w:space="0" w:color="auto"/>
                    <w:left w:val="none" w:sz="0" w:space="0" w:color="auto"/>
                    <w:bottom w:val="none" w:sz="0" w:space="0" w:color="auto"/>
                    <w:right w:val="none" w:sz="0" w:space="0" w:color="auto"/>
                  </w:divBdr>
                  <w:divsChild>
                    <w:div w:id="95946931">
                      <w:marLeft w:val="0"/>
                      <w:marRight w:val="0"/>
                      <w:marTop w:val="0"/>
                      <w:marBottom w:val="0"/>
                      <w:divBdr>
                        <w:top w:val="none" w:sz="0" w:space="0" w:color="auto"/>
                        <w:left w:val="none" w:sz="0" w:space="0" w:color="auto"/>
                        <w:bottom w:val="none" w:sz="0" w:space="0" w:color="auto"/>
                        <w:right w:val="none" w:sz="0" w:space="0" w:color="auto"/>
                      </w:divBdr>
                      <w:divsChild>
                        <w:div w:id="1712804588">
                          <w:marLeft w:val="0"/>
                          <w:marRight w:val="0"/>
                          <w:marTop w:val="0"/>
                          <w:marBottom w:val="0"/>
                          <w:divBdr>
                            <w:top w:val="none" w:sz="0" w:space="0" w:color="auto"/>
                            <w:left w:val="none" w:sz="0" w:space="0" w:color="auto"/>
                            <w:bottom w:val="none" w:sz="0" w:space="0" w:color="auto"/>
                            <w:right w:val="none" w:sz="0" w:space="0" w:color="auto"/>
                          </w:divBdr>
                          <w:divsChild>
                            <w:div w:id="1371565129">
                              <w:marLeft w:val="0"/>
                              <w:marRight w:val="0"/>
                              <w:marTop w:val="0"/>
                              <w:marBottom w:val="0"/>
                              <w:divBdr>
                                <w:top w:val="none" w:sz="0" w:space="0" w:color="auto"/>
                                <w:left w:val="none" w:sz="0" w:space="0" w:color="auto"/>
                                <w:bottom w:val="none" w:sz="0" w:space="0" w:color="auto"/>
                                <w:right w:val="none" w:sz="0" w:space="0" w:color="auto"/>
                              </w:divBdr>
                              <w:divsChild>
                                <w:div w:id="178298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36026">
                          <w:marLeft w:val="0"/>
                          <w:marRight w:val="0"/>
                          <w:marTop w:val="0"/>
                          <w:marBottom w:val="0"/>
                          <w:divBdr>
                            <w:top w:val="none" w:sz="0" w:space="0" w:color="auto"/>
                            <w:left w:val="none" w:sz="0" w:space="0" w:color="auto"/>
                            <w:bottom w:val="none" w:sz="0" w:space="0" w:color="auto"/>
                            <w:right w:val="none" w:sz="0" w:space="0" w:color="auto"/>
                          </w:divBdr>
                          <w:divsChild>
                            <w:div w:id="106510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27643">
          <w:marLeft w:val="0"/>
          <w:marRight w:val="0"/>
          <w:marTop w:val="0"/>
          <w:marBottom w:val="0"/>
          <w:divBdr>
            <w:top w:val="none" w:sz="0" w:space="0" w:color="auto"/>
            <w:left w:val="none" w:sz="0" w:space="0" w:color="auto"/>
            <w:bottom w:val="none" w:sz="0" w:space="0" w:color="auto"/>
            <w:right w:val="none" w:sz="0" w:space="0" w:color="auto"/>
          </w:divBdr>
          <w:divsChild>
            <w:div w:id="2117212619">
              <w:marLeft w:val="0"/>
              <w:marRight w:val="0"/>
              <w:marTop w:val="0"/>
              <w:marBottom w:val="0"/>
              <w:divBdr>
                <w:top w:val="none" w:sz="0" w:space="0" w:color="auto"/>
                <w:left w:val="none" w:sz="0" w:space="0" w:color="auto"/>
                <w:bottom w:val="none" w:sz="0" w:space="0" w:color="auto"/>
                <w:right w:val="none" w:sz="0" w:space="0" w:color="auto"/>
              </w:divBdr>
              <w:divsChild>
                <w:div w:id="1002125686">
                  <w:marLeft w:val="0"/>
                  <w:marRight w:val="0"/>
                  <w:marTop w:val="0"/>
                  <w:marBottom w:val="0"/>
                  <w:divBdr>
                    <w:top w:val="none" w:sz="0" w:space="0" w:color="auto"/>
                    <w:left w:val="none" w:sz="0" w:space="0" w:color="auto"/>
                    <w:bottom w:val="none" w:sz="0" w:space="0" w:color="auto"/>
                    <w:right w:val="none" w:sz="0" w:space="0" w:color="auto"/>
                  </w:divBdr>
                  <w:divsChild>
                    <w:div w:id="1476491167">
                      <w:marLeft w:val="0"/>
                      <w:marRight w:val="0"/>
                      <w:marTop w:val="0"/>
                      <w:marBottom w:val="0"/>
                      <w:divBdr>
                        <w:top w:val="none" w:sz="0" w:space="0" w:color="auto"/>
                        <w:left w:val="none" w:sz="0" w:space="0" w:color="auto"/>
                        <w:bottom w:val="none" w:sz="0" w:space="0" w:color="auto"/>
                        <w:right w:val="none" w:sz="0" w:space="0" w:color="auto"/>
                      </w:divBdr>
                      <w:divsChild>
                        <w:div w:id="502090402">
                          <w:marLeft w:val="0"/>
                          <w:marRight w:val="0"/>
                          <w:marTop w:val="0"/>
                          <w:marBottom w:val="0"/>
                          <w:divBdr>
                            <w:top w:val="none" w:sz="0" w:space="0" w:color="auto"/>
                            <w:left w:val="none" w:sz="0" w:space="0" w:color="auto"/>
                            <w:bottom w:val="none" w:sz="0" w:space="0" w:color="auto"/>
                            <w:right w:val="none" w:sz="0" w:space="0" w:color="auto"/>
                          </w:divBdr>
                          <w:divsChild>
                            <w:div w:id="202666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420859">
          <w:marLeft w:val="0"/>
          <w:marRight w:val="0"/>
          <w:marTop w:val="0"/>
          <w:marBottom w:val="0"/>
          <w:divBdr>
            <w:top w:val="none" w:sz="0" w:space="0" w:color="auto"/>
            <w:left w:val="none" w:sz="0" w:space="0" w:color="auto"/>
            <w:bottom w:val="none" w:sz="0" w:space="0" w:color="auto"/>
            <w:right w:val="none" w:sz="0" w:space="0" w:color="auto"/>
          </w:divBdr>
          <w:divsChild>
            <w:div w:id="2070809759">
              <w:marLeft w:val="0"/>
              <w:marRight w:val="0"/>
              <w:marTop w:val="0"/>
              <w:marBottom w:val="0"/>
              <w:divBdr>
                <w:top w:val="none" w:sz="0" w:space="0" w:color="auto"/>
                <w:left w:val="none" w:sz="0" w:space="0" w:color="auto"/>
                <w:bottom w:val="none" w:sz="0" w:space="0" w:color="auto"/>
                <w:right w:val="none" w:sz="0" w:space="0" w:color="auto"/>
              </w:divBdr>
              <w:divsChild>
                <w:div w:id="1986279394">
                  <w:marLeft w:val="0"/>
                  <w:marRight w:val="0"/>
                  <w:marTop w:val="0"/>
                  <w:marBottom w:val="0"/>
                  <w:divBdr>
                    <w:top w:val="none" w:sz="0" w:space="0" w:color="auto"/>
                    <w:left w:val="none" w:sz="0" w:space="0" w:color="auto"/>
                    <w:bottom w:val="none" w:sz="0" w:space="0" w:color="auto"/>
                    <w:right w:val="none" w:sz="0" w:space="0" w:color="auto"/>
                  </w:divBdr>
                  <w:divsChild>
                    <w:div w:id="1684474817">
                      <w:marLeft w:val="0"/>
                      <w:marRight w:val="0"/>
                      <w:marTop w:val="0"/>
                      <w:marBottom w:val="0"/>
                      <w:divBdr>
                        <w:top w:val="none" w:sz="0" w:space="0" w:color="auto"/>
                        <w:left w:val="none" w:sz="0" w:space="0" w:color="auto"/>
                        <w:bottom w:val="none" w:sz="0" w:space="0" w:color="auto"/>
                        <w:right w:val="none" w:sz="0" w:space="0" w:color="auto"/>
                      </w:divBdr>
                      <w:divsChild>
                        <w:div w:id="131518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80386">
          <w:marLeft w:val="0"/>
          <w:marRight w:val="0"/>
          <w:marTop w:val="0"/>
          <w:marBottom w:val="0"/>
          <w:divBdr>
            <w:top w:val="none" w:sz="0" w:space="0" w:color="auto"/>
            <w:left w:val="none" w:sz="0" w:space="0" w:color="auto"/>
            <w:bottom w:val="none" w:sz="0" w:space="0" w:color="auto"/>
            <w:right w:val="none" w:sz="0" w:space="0" w:color="auto"/>
          </w:divBdr>
          <w:divsChild>
            <w:div w:id="2029674923">
              <w:marLeft w:val="0"/>
              <w:marRight w:val="0"/>
              <w:marTop w:val="0"/>
              <w:marBottom w:val="0"/>
              <w:divBdr>
                <w:top w:val="none" w:sz="0" w:space="0" w:color="auto"/>
                <w:left w:val="none" w:sz="0" w:space="0" w:color="auto"/>
                <w:bottom w:val="none" w:sz="0" w:space="0" w:color="auto"/>
                <w:right w:val="none" w:sz="0" w:space="0" w:color="auto"/>
              </w:divBdr>
            </w:div>
          </w:divsChild>
        </w:div>
        <w:div w:id="423191617">
          <w:marLeft w:val="0"/>
          <w:marRight w:val="0"/>
          <w:marTop w:val="0"/>
          <w:marBottom w:val="0"/>
          <w:divBdr>
            <w:top w:val="none" w:sz="0" w:space="0" w:color="auto"/>
            <w:left w:val="none" w:sz="0" w:space="0" w:color="auto"/>
            <w:bottom w:val="none" w:sz="0" w:space="0" w:color="auto"/>
            <w:right w:val="none" w:sz="0" w:space="0" w:color="auto"/>
          </w:divBdr>
          <w:divsChild>
            <w:div w:id="1398362248">
              <w:marLeft w:val="0"/>
              <w:marRight w:val="0"/>
              <w:marTop w:val="0"/>
              <w:marBottom w:val="0"/>
              <w:divBdr>
                <w:top w:val="none" w:sz="0" w:space="0" w:color="auto"/>
                <w:left w:val="none" w:sz="0" w:space="0" w:color="auto"/>
                <w:bottom w:val="none" w:sz="0" w:space="0" w:color="auto"/>
                <w:right w:val="none" w:sz="0" w:space="0" w:color="auto"/>
              </w:divBdr>
              <w:divsChild>
                <w:div w:id="43818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21086">
          <w:marLeft w:val="0"/>
          <w:marRight w:val="0"/>
          <w:marTop w:val="0"/>
          <w:marBottom w:val="0"/>
          <w:divBdr>
            <w:top w:val="none" w:sz="0" w:space="0" w:color="auto"/>
            <w:left w:val="none" w:sz="0" w:space="0" w:color="auto"/>
            <w:bottom w:val="none" w:sz="0" w:space="0" w:color="auto"/>
            <w:right w:val="none" w:sz="0" w:space="0" w:color="auto"/>
          </w:divBdr>
          <w:divsChild>
            <w:div w:id="1688210144">
              <w:marLeft w:val="0"/>
              <w:marRight w:val="0"/>
              <w:marTop w:val="0"/>
              <w:marBottom w:val="0"/>
              <w:divBdr>
                <w:top w:val="none" w:sz="0" w:space="0" w:color="auto"/>
                <w:left w:val="none" w:sz="0" w:space="0" w:color="auto"/>
                <w:bottom w:val="none" w:sz="0" w:space="0" w:color="auto"/>
                <w:right w:val="none" w:sz="0" w:space="0" w:color="auto"/>
              </w:divBdr>
              <w:divsChild>
                <w:div w:id="2142265163">
                  <w:marLeft w:val="0"/>
                  <w:marRight w:val="0"/>
                  <w:marTop w:val="0"/>
                  <w:marBottom w:val="0"/>
                  <w:divBdr>
                    <w:top w:val="none" w:sz="0" w:space="0" w:color="auto"/>
                    <w:left w:val="none" w:sz="0" w:space="0" w:color="auto"/>
                    <w:bottom w:val="none" w:sz="0" w:space="0" w:color="auto"/>
                    <w:right w:val="none" w:sz="0" w:space="0" w:color="auto"/>
                  </w:divBdr>
                  <w:divsChild>
                    <w:div w:id="954097810">
                      <w:marLeft w:val="0"/>
                      <w:marRight w:val="0"/>
                      <w:marTop w:val="0"/>
                      <w:marBottom w:val="0"/>
                      <w:divBdr>
                        <w:top w:val="none" w:sz="0" w:space="0" w:color="auto"/>
                        <w:left w:val="none" w:sz="0" w:space="0" w:color="auto"/>
                        <w:bottom w:val="none" w:sz="0" w:space="0" w:color="auto"/>
                        <w:right w:val="none" w:sz="0" w:space="0" w:color="auto"/>
                      </w:divBdr>
                    </w:div>
                    <w:div w:id="1548028401">
                      <w:marLeft w:val="0"/>
                      <w:marRight w:val="0"/>
                      <w:marTop w:val="0"/>
                      <w:marBottom w:val="0"/>
                      <w:divBdr>
                        <w:top w:val="none" w:sz="0" w:space="0" w:color="auto"/>
                        <w:left w:val="none" w:sz="0" w:space="0" w:color="auto"/>
                        <w:bottom w:val="none" w:sz="0" w:space="0" w:color="auto"/>
                        <w:right w:val="none" w:sz="0" w:space="0" w:color="auto"/>
                      </w:divBdr>
                      <w:divsChild>
                        <w:div w:id="169955776">
                          <w:marLeft w:val="0"/>
                          <w:marRight w:val="0"/>
                          <w:marTop w:val="0"/>
                          <w:marBottom w:val="0"/>
                          <w:divBdr>
                            <w:top w:val="none" w:sz="0" w:space="0" w:color="auto"/>
                            <w:left w:val="none" w:sz="0" w:space="0" w:color="auto"/>
                            <w:bottom w:val="none" w:sz="0" w:space="0" w:color="auto"/>
                            <w:right w:val="none" w:sz="0" w:space="0" w:color="auto"/>
                          </w:divBdr>
                          <w:divsChild>
                            <w:div w:id="1120732661">
                              <w:marLeft w:val="0"/>
                              <w:marRight w:val="0"/>
                              <w:marTop w:val="0"/>
                              <w:marBottom w:val="0"/>
                              <w:divBdr>
                                <w:top w:val="none" w:sz="0" w:space="0" w:color="auto"/>
                                <w:left w:val="none" w:sz="0" w:space="0" w:color="auto"/>
                                <w:bottom w:val="none" w:sz="0" w:space="0" w:color="auto"/>
                                <w:right w:val="none" w:sz="0" w:space="0" w:color="auto"/>
                              </w:divBdr>
                              <w:divsChild>
                                <w:div w:id="62326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4927">
          <w:marLeft w:val="0"/>
          <w:marRight w:val="0"/>
          <w:marTop w:val="0"/>
          <w:marBottom w:val="0"/>
          <w:divBdr>
            <w:top w:val="none" w:sz="0" w:space="0" w:color="auto"/>
            <w:left w:val="none" w:sz="0" w:space="0" w:color="auto"/>
            <w:bottom w:val="none" w:sz="0" w:space="0" w:color="auto"/>
            <w:right w:val="none" w:sz="0" w:space="0" w:color="auto"/>
          </w:divBdr>
          <w:divsChild>
            <w:div w:id="793257471">
              <w:marLeft w:val="0"/>
              <w:marRight w:val="0"/>
              <w:marTop w:val="0"/>
              <w:marBottom w:val="0"/>
              <w:divBdr>
                <w:top w:val="none" w:sz="0" w:space="0" w:color="auto"/>
                <w:left w:val="none" w:sz="0" w:space="0" w:color="auto"/>
                <w:bottom w:val="none" w:sz="0" w:space="0" w:color="auto"/>
                <w:right w:val="none" w:sz="0" w:space="0" w:color="auto"/>
              </w:divBdr>
              <w:divsChild>
                <w:div w:id="994532116">
                  <w:marLeft w:val="0"/>
                  <w:marRight w:val="0"/>
                  <w:marTop w:val="0"/>
                  <w:marBottom w:val="0"/>
                  <w:divBdr>
                    <w:top w:val="none" w:sz="0" w:space="0" w:color="auto"/>
                    <w:left w:val="none" w:sz="0" w:space="0" w:color="auto"/>
                    <w:bottom w:val="none" w:sz="0" w:space="0" w:color="auto"/>
                    <w:right w:val="none" w:sz="0" w:space="0" w:color="auto"/>
                  </w:divBdr>
                  <w:divsChild>
                    <w:div w:id="1455564077">
                      <w:marLeft w:val="0"/>
                      <w:marRight w:val="0"/>
                      <w:marTop w:val="0"/>
                      <w:marBottom w:val="0"/>
                      <w:divBdr>
                        <w:top w:val="none" w:sz="0" w:space="0" w:color="auto"/>
                        <w:left w:val="none" w:sz="0" w:space="0" w:color="auto"/>
                        <w:bottom w:val="none" w:sz="0" w:space="0" w:color="auto"/>
                        <w:right w:val="none" w:sz="0" w:space="0" w:color="auto"/>
                      </w:divBdr>
                      <w:divsChild>
                        <w:div w:id="1321344618">
                          <w:marLeft w:val="0"/>
                          <w:marRight w:val="0"/>
                          <w:marTop w:val="0"/>
                          <w:marBottom w:val="0"/>
                          <w:divBdr>
                            <w:top w:val="none" w:sz="0" w:space="0" w:color="auto"/>
                            <w:left w:val="none" w:sz="0" w:space="0" w:color="auto"/>
                            <w:bottom w:val="none" w:sz="0" w:space="0" w:color="auto"/>
                            <w:right w:val="none" w:sz="0" w:space="0" w:color="auto"/>
                          </w:divBdr>
                          <w:divsChild>
                            <w:div w:id="940376540">
                              <w:marLeft w:val="0"/>
                              <w:marRight w:val="0"/>
                              <w:marTop w:val="0"/>
                              <w:marBottom w:val="0"/>
                              <w:divBdr>
                                <w:top w:val="none" w:sz="0" w:space="0" w:color="auto"/>
                                <w:left w:val="none" w:sz="0" w:space="0" w:color="auto"/>
                                <w:bottom w:val="none" w:sz="0" w:space="0" w:color="auto"/>
                                <w:right w:val="none" w:sz="0" w:space="0" w:color="auto"/>
                              </w:divBdr>
                              <w:divsChild>
                                <w:div w:id="3303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57234">
          <w:marLeft w:val="0"/>
          <w:marRight w:val="0"/>
          <w:marTop w:val="0"/>
          <w:marBottom w:val="0"/>
          <w:divBdr>
            <w:top w:val="none" w:sz="0" w:space="0" w:color="auto"/>
            <w:left w:val="none" w:sz="0" w:space="0" w:color="auto"/>
            <w:bottom w:val="none" w:sz="0" w:space="0" w:color="auto"/>
            <w:right w:val="none" w:sz="0" w:space="0" w:color="auto"/>
          </w:divBdr>
          <w:divsChild>
            <w:div w:id="1789664338">
              <w:marLeft w:val="0"/>
              <w:marRight w:val="0"/>
              <w:marTop w:val="0"/>
              <w:marBottom w:val="0"/>
              <w:divBdr>
                <w:top w:val="none" w:sz="0" w:space="0" w:color="auto"/>
                <w:left w:val="none" w:sz="0" w:space="0" w:color="auto"/>
                <w:bottom w:val="none" w:sz="0" w:space="0" w:color="auto"/>
                <w:right w:val="none" w:sz="0" w:space="0" w:color="auto"/>
              </w:divBdr>
              <w:divsChild>
                <w:div w:id="1842117330">
                  <w:marLeft w:val="0"/>
                  <w:marRight w:val="0"/>
                  <w:marTop w:val="0"/>
                  <w:marBottom w:val="0"/>
                  <w:divBdr>
                    <w:top w:val="none" w:sz="0" w:space="0" w:color="auto"/>
                    <w:left w:val="none" w:sz="0" w:space="0" w:color="auto"/>
                    <w:bottom w:val="none" w:sz="0" w:space="0" w:color="auto"/>
                    <w:right w:val="none" w:sz="0" w:space="0" w:color="auto"/>
                  </w:divBdr>
                  <w:divsChild>
                    <w:div w:id="1662655232">
                      <w:marLeft w:val="0"/>
                      <w:marRight w:val="0"/>
                      <w:marTop w:val="0"/>
                      <w:marBottom w:val="0"/>
                      <w:divBdr>
                        <w:top w:val="none" w:sz="0" w:space="0" w:color="auto"/>
                        <w:left w:val="none" w:sz="0" w:space="0" w:color="auto"/>
                        <w:bottom w:val="none" w:sz="0" w:space="0" w:color="auto"/>
                        <w:right w:val="none" w:sz="0" w:space="0" w:color="auto"/>
                      </w:divBdr>
                      <w:divsChild>
                        <w:div w:id="2105420918">
                          <w:marLeft w:val="0"/>
                          <w:marRight w:val="0"/>
                          <w:marTop w:val="0"/>
                          <w:marBottom w:val="0"/>
                          <w:divBdr>
                            <w:top w:val="none" w:sz="0" w:space="0" w:color="auto"/>
                            <w:left w:val="none" w:sz="0" w:space="0" w:color="auto"/>
                            <w:bottom w:val="none" w:sz="0" w:space="0" w:color="auto"/>
                            <w:right w:val="none" w:sz="0" w:space="0" w:color="auto"/>
                          </w:divBdr>
                          <w:divsChild>
                            <w:div w:id="954629746">
                              <w:marLeft w:val="0"/>
                              <w:marRight w:val="0"/>
                              <w:marTop w:val="0"/>
                              <w:marBottom w:val="0"/>
                              <w:divBdr>
                                <w:top w:val="none" w:sz="0" w:space="0" w:color="auto"/>
                                <w:left w:val="none" w:sz="0" w:space="0" w:color="auto"/>
                                <w:bottom w:val="none" w:sz="0" w:space="0" w:color="auto"/>
                                <w:right w:val="none" w:sz="0" w:space="0" w:color="auto"/>
                              </w:divBdr>
                              <w:divsChild>
                                <w:div w:id="17434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496530">
                          <w:marLeft w:val="0"/>
                          <w:marRight w:val="0"/>
                          <w:marTop w:val="0"/>
                          <w:marBottom w:val="0"/>
                          <w:divBdr>
                            <w:top w:val="none" w:sz="0" w:space="0" w:color="auto"/>
                            <w:left w:val="none" w:sz="0" w:space="0" w:color="auto"/>
                            <w:bottom w:val="none" w:sz="0" w:space="0" w:color="auto"/>
                            <w:right w:val="none" w:sz="0" w:space="0" w:color="auto"/>
                          </w:divBdr>
                          <w:divsChild>
                            <w:div w:id="473258355">
                              <w:marLeft w:val="0"/>
                              <w:marRight w:val="0"/>
                              <w:marTop w:val="0"/>
                              <w:marBottom w:val="0"/>
                              <w:divBdr>
                                <w:top w:val="none" w:sz="0" w:space="0" w:color="auto"/>
                                <w:left w:val="none" w:sz="0" w:space="0" w:color="auto"/>
                                <w:bottom w:val="none" w:sz="0" w:space="0" w:color="auto"/>
                                <w:right w:val="none" w:sz="0" w:space="0" w:color="auto"/>
                              </w:divBdr>
                              <w:divsChild>
                                <w:div w:id="519855618">
                                  <w:marLeft w:val="0"/>
                                  <w:marRight w:val="0"/>
                                  <w:marTop w:val="0"/>
                                  <w:marBottom w:val="0"/>
                                  <w:divBdr>
                                    <w:top w:val="none" w:sz="0" w:space="0" w:color="auto"/>
                                    <w:left w:val="none" w:sz="0" w:space="0" w:color="auto"/>
                                    <w:bottom w:val="none" w:sz="0" w:space="0" w:color="auto"/>
                                    <w:right w:val="none" w:sz="0" w:space="0" w:color="auto"/>
                                  </w:divBdr>
                                  <w:divsChild>
                                    <w:div w:id="154343667">
                                      <w:marLeft w:val="0"/>
                                      <w:marRight w:val="0"/>
                                      <w:marTop w:val="0"/>
                                      <w:marBottom w:val="0"/>
                                      <w:divBdr>
                                        <w:top w:val="none" w:sz="0" w:space="0" w:color="auto"/>
                                        <w:left w:val="none" w:sz="0" w:space="0" w:color="auto"/>
                                        <w:bottom w:val="none" w:sz="0" w:space="0" w:color="auto"/>
                                        <w:right w:val="none" w:sz="0" w:space="0" w:color="auto"/>
                                      </w:divBdr>
                                      <w:divsChild>
                                        <w:div w:id="1529295132">
                                          <w:marLeft w:val="0"/>
                                          <w:marRight w:val="0"/>
                                          <w:marTop w:val="0"/>
                                          <w:marBottom w:val="0"/>
                                          <w:divBdr>
                                            <w:top w:val="none" w:sz="0" w:space="0" w:color="auto"/>
                                            <w:left w:val="none" w:sz="0" w:space="0" w:color="auto"/>
                                            <w:bottom w:val="none" w:sz="0" w:space="0" w:color="auto"/>
                                            <w:right w:val="none" w:sz="0" w:space="0" w:color="auto"/>
                                          </w:divBdr>
                                          <w:divsChild>
                                            <w:div w:id="608008060">
                                              <w:marLeft w:val="0"/>
                                              <w:marRight w:val="0"/>
                                              <w:marTop w:val="0"/>
                                              <w:marBottom w:val="0"/>
                                              <w:divBdr>
                                                <w:top w:val="none" w:sz="0" w:space="0" w:color="auto"/>
                                                <w:left w:val="none" w:sz="0" w:space="0" w:color="auto"/>
                                                <w:bottom w:val="none" w:sz="0" w:space="0" w:color="auto"/>
                                                <w:right w:val="none" w:sz="0" w:space="0" w:color="auto"/>
                                              </w:divBdr>
                                              <w:divsChild>
                                                <w:div w:id="767313862">
                                                  <w:marLeft w:val="0"/>
                                                  <w:marRight w:val="0"/>
                                                  <w:marTop w:val="0"/>
                                                  <w:marBottom w:val="0"/>
                                                  <w:divBdr>
                                                    <w:top w:val="none" w:sz="0" w:space="0" w:color="auto"/>
                                                    <w:left w:val="none" w:sz="0" w:space="0" w:color="auto"/>
                                                    <w:bottom w:val="none" w:sz="0" w:space="0" w:color="auto"/>
                                                    <w:right w:val="none" w:sz="0" w:space="0" w:color="auto"/>
                                                  </w:divBdr>
                                                </w:div>
                                              </w:divsChild>
                                            </w:div>
                                            <w:div w:id="44187398">
                                              <w:marLeft w:val="0"/>
                                              <w:marRight w:val="0"/>
                                              <w:marTop w:val="0"/>
                                              <w:marBottom w:val="0"/>
                                              <w:divBdr>
                                                <w:top w:val="none" w:sz="0" w:space="0" w:color="auto"/>
                                                <w:left w:val="none" w:sz="0" w:space="0" w:color="auto"/>
                                                <w:bottom w:val="none" w:sz="0" w:space="0" w:color="auto"/>
                                                <w:right w:val="none" w:sz="0" w:space="0" w:color="auto"/>
                                              </w:divBdr>
                                              <w:divsChild>
                                                <w:div w:id="1668285450">
                                                  <w:marLeft w:val="0"/>
                                                  <w:marRight w:val="0"/>
                                                  <w:marTop w:val="0"/>
                                                  <w:marBottom w:val="0"/>
                                                  <w:divBdr>
                                                    <w:top w:val="none" w:sz="0" w:space="0" w:color="auto"/>
                                                    <w:left w:val="none" w:sz="0" w:space="0" w:color="auto"/>
                                                    <w:bottom w:val="none" w:sz="0" w:space="0" w:color="auto"/>
                                                    <w:right w:val="none" w:sz="0" w:space="0" w:color="auto"/>
                                                  </w:divBdr>
                                                  <w:divsChild>
                                                    <w:div w:id="1662388854">
                                                      <w:marLeft w:val="0"/>
                                                      <w:marRight w:val="0"/>
                                                      <w:marTop w:val="0"/>
                                                      <w:marBottom w:val="0"/>
                                                      <w:divBdr>
                                                        <w:top w:val="none" w:sz="0" w:space="0" w:color="auto"/>
                                                        <w:left w:val="none" w:sz="0" w:space="0" w:color="auto"/>
                                                        <w:bottom w:val="none" w:sz="0" w:space="0" w:color="auto"/>
                                                        <w:right w:val="none" w:sz="0" w:space="0" w:color="auto"/>
                                                      </w:divBdr>
                                                      <w:divsChild>
                                                        <w:div w:id="1695810346">
                                                          <w:marLeft w:val="0"/>
                                                          <w:marRight w:val="0"/>
                                                          <w:marTop w:val="0"/>
                                                          <w:marBottom w:val="0"/>
                                                          <w:divBdr>
                                                            <w:top w:val="none" w:sz="0" w:space="0" w:color="auto"/>
                                                            <w:left w:val="none" w:sz="0" w:space="0" w:color="auto"/>
                                                            <w:bottom w:val="none" w:sz="0" w:space="0" w:color="auto"/>
                                                            <w:right w:val="none" w:sz="0" w:space="0" w:color="auto"/>
                                                          </w:divBdr>
                                                          <w:divsChild>
                                                            <w:div w:id="180701498">
                                                              <w:marLeft w:val="0"/>
                                                              <w:marRight w:val="0"/>
                                                              <w:marTop w:val="0"/>
                                                              <w:marBottom w:val="0"/>
                                                              <w:divBdr>
                                                                <w:top w:val="none" w:sz="0" w:space="0" w:color="auto"/>
                                                                <w:left w:val="none" w:sz="0" w:space="0" w:color="auto"/>
                                                                <w:bottom w:val="none" w:sz="0" w:space="0" w:color="auto"/>
                                                                <w:right w:val="none" w:sz="0" w:space="0" w:color="auto"/>
                                                              </w:divBdr>
                                                              <w:divsChild>
                                                                <w:div w:id="207265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60613">
                                                          <w:marLeft w:val="0"/>
                                                          <w:marRight w:val="0"/>
                                                          <w:marTop w:val="0"/>
                                                          <w:marBottom w:val="0"/>
                                                          <w:divBdr>
                                                            <w:top w:val="none" w:sz="0" w:space="0" w:color="auto"/>
                                                            <w:left w:val="none" w:sz="0" w:space="0" w:color="auto"/>
                                                            <w:bottom w:val="none" w:sz="0" w:space="0" w:color="auto"/>
                                                            <w:right w:val="none" w:sz="0" w:space="0" w:color="auto"/>
                                                          </w:divBdr>
                                                          <w:divsChild>
                                                            <w:div w:id="308561586">
                                                              <w:marLeft w:val="0"/>
                                                              <w:marRight w:val="0"/>
                                                              <w:marTop w:val="0"/>
                                                              <w:marBottom w:val="0"/>
                                                              <w:divBdr>
                                                                <w:top w:val="none" w:sz="0" w:space="0" w:color="auto"/>
                                                                <w:left w:val="none" w:sz="0" w:space="0" w:color="auto"/>
                                                                <w:bottom w:val="none" w:sz="0" w:space="0" w:color="auto"/>
                                                                <w:right w:val="none" w:sz="0" w:space="0" w:color="auto"/>
                                                              </w:divBdr>
                                                              <w:divsChild>
                                                                <w:div w:id="1324357604">
                                                                  <w:marLeft w:val="0"/>
                                                                  <w:marRight w:val="0"/>
                                                                  <w:marTop w:val="0"/>
                                                                  <w:marBottom w:val="0"/>
                                                                  <w:divBdr>
                                                                    <w:top w:val="none" w:sz="0" w:space="0" w:color="auto"/>
                                                                    <w:left w:val="none" w:sz="0" w:space="0" w:color="auto"/>
                                                                    <w:bottom w:val="none" w:sz="0" w:space="0" w:color="auto"/>
                                                                    <w:right w:val="none" w:sz="0" w:space="0" w:color="auto"/>
                                                                  </w:divBdr>
                                                                  <w:divsChild>
                                                                    <w:div w:id="1898856461">
                                                                      <w:marLeft w:val="0"/>
                                                                      <w:marRight w:val="0"/>
                                                                      <w:marTop w:val="0"/>
                                                                      <w:marBottom w:val="0"/>
                                                                      <w:divBdr>
                                                                        <w:top w:val="none" w:sz="0" w:space="0" w:color="auto"/>
                                                                        <w:left w:val="none" w:sz="0" w:space="0" w:color="auto"/>
                                                                        <w:bottom w:val="none" w:sz="0" w:space="0" w:color="auto"/>
                                                                        <w:right w:val="none" w:sz="0" w:space="0" w:color="auto"/>
                                                                      </w:divBdr>
                                                                      <w:divsChild>
                                                                        <w:div w:id="322661426">
                                                                          <w:marLeft w:val="0"/>
                                                                          <w:marRight w:val="0"/>
                                                                          <w:marTop w:val="0"/>
                                                                          <w:marBottom w:val="0"/>
                                                                          <w:divBdr>
                                                                            <w:top w:val="none" w:sz="0" w:space="0" w:color="auto"/>
                                                                            <w:left w:val="none" w:sz="0" w:space="0" w:color="auto"/>
                                                                            <w:bottom w:val="none" w:sz="0" w:space="0" w:color="auto"/>
                                                                            <w:right w:val="none" w:sz="0" w:space="0" w:color="auto"/>
                                                                          </w:divBdr>
                                                                          <w:divsChild>
                                                                            <w:div w:id="185305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54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326006">
                              <w:marLeft w:val="0"/>
                              <w:marRight w:val="0"/>
                              <w:marTop w:val="0"/>
                              <w:marBottom w:val="0"/>
                              <w:divBdr>
                                <w:top w:val="none" w:sz="0" w:space="0" w:color="auto"/>
                                <w:left w:val="none" w:sz="0" w:space="0" w:color="auto"/>
                                <w:bottom w:val="none" w:sz="0" w:space="0" w:color="auto"/>
                                <w:right w:val="none" w:sz="0" w:space="0" w:color="auto"/>
                              </w:divBdr>
                              <w:divsChild>
                                <w:div w:id="1804538285">
                                  <w:marLeft w:val="0"/>
                                  <w:marRight w:val="0"/>
                                  <w:marTop w:val="0"/>
                                  <w:marBottom w:val="0"/>
                                  <w:divBdr>
                                    <w:top w:val="none" w:sz="0" w:space="0" w:color="auto"/>
                                    <w:left w:val="none" w:sz="0" w:space="0" w:color="auto"/>
                                    <w:bottom w:val="none" w:sz="0" w:space="0" w:color="auto"/>
                                    <w:right w:val="none" w:sz="0" w:space="0" w:color="auto"/>
                                  </w:divBdr>
                                  <w:divsChild>
                                    <w:div w:id="489252904">
                                      <w:marLeft w:val="0"/>
                                      <w:marRight w:val="0"/>
                                      <w:marTop w:val="0"/>
                                      <w:marBottom w:val="0"/>
                                      <w:divBdr>
                                        <w:top w:val="none" w:sz="0" w:space="0" w:color="auto"/>
                                        <w:left w:val="none" w:sz="0" w:space="0" w:color="auto"/>
                                        <w:bottom w:val="none" w:sz="0" w:space="0" w:color="auto"/>
                                        <w:right w:val="none" w:sz="0" w:space="0" w:color="auto"/>
                                      </w:divBdr>
                                      <w:divsChild>
                                        <w:div w:id="1511720087">
                                          <w:marLeft w:val="0"/>
                                          <w:marRight w:val="0"/>
                                          <w:marTop w:val="0"/>
                                          <w:marBottom w:val="0"/>
                                          <w:divBdr>
                                            <w:top w:val="none" w:sz="0" w:space="0" w:color="auto"/>
                                            <w:left w:val="none" w:sz="0" w:space="0" w:color="auto"/>
                                            <w:bottom w:val="none" w:sz="0" w:space="0" w:color="auto"/>
                                            <w:right w:val="none" w:sz="0" w:space="0" w:color="auto"/>
                                          </w:divBdr>
                                          <w:divsChild>
                                            <w:div w:id="2016569737">
                                              <w:marLeft w:val="0"/>
                                              <w:marRight w:val="0"/>
                                              <w:marTop w:val="0"/>
                                              <w:marBottom w:val="0"/>
                                              <w:divBdr>
                                                <w:top w:val="none" w:sz="0" w:space="0" w:color="auto"/>
                                                <w:left w:val="none" w:sz="0" w:space="0" w:color="auto"/>
                                                <w:bottom w:val="none" w:sz="0" w:space="0" w:color="auto"/>
                                                <w:right w:val="none" w:sz="0" w:space="0" w:color="auto"/>
                                              </w:divBdr>
                                              <w:divsChild>
                                                <w:div w:id="100551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014624">
                              <w:marLeft w:val="0"/>
                              <w:marRight w:val="0"/>
                              <w:marTop w:val="0"/>
                              <w:marBottom w:val="0"/>
                              <w:divBdr>
                                <w:top w:val="none" w:sz="0" w:space="0" w:color="auto"/>
                                <w:left w:val="none" w:sz="0" w:space="0" w:color="auto"/>
                                <w:bottom w:val="none" w:sz="0" w:space="0" w:color="auto"/>
                                <w:right w:val="none" w:sz="0" w:space="0" w:color="auto"/>
                              </w:divBdr>
                              <w:divsChild>
                                <w:div w:id="2073458448">
                                  <w:marLeft w:val="0"/>
                                  <w:marRight w:val="0"/>
                                  <w:marTop w:val="0"/>
                                  <w:marBottom w:val="0"/>
                                  <w:divBdr>
                                    <w:top w:val="none" w:sz="0" w:space="0" w:color="auto"/>
                                    <w:left w:val="none" w:sz="0" w:space="0" w:color="auto"/>
                                    <w:bottom w:val="none" w:sz="0" w:space="0" w:color="auto"/>
                                    <w:right w:val="none" w:sz="0" w:space="0" w:color="auto"/>
                                  </w:divBdr>
                                  <w:divsChild>
                                    <w:div w:id="122040386">
                                      <w:marLeft w:val="0"/>
                                      <w:marRight w:val="0"/>
                                      <w:marTop w:val="0"/>
                                      <w:marBottom w:val="0"/>
                                      <w:divBdr>
                                        <w:top w:val="none" w:sz="0" w:space="0" w:color="auto"/>
                                        <w:left w:val="none" w:sz="0" w:space="0" w:color="auto"/>
                                        <w:bottom w:val="none" w:sz="0" w:space="0" w:color="auto"/>
                                        <w:right w:val="none" w:sz="0" w:space="0" w:color="auto"/>
                                      </w:divBdr>
                                      <w:divsChild>
                                        <w:div w:id="994259271">
                                          <w:marLeft w:val="0"/>
                                          <w:marRight w:val="0"/>
                                          <w:marTop w:val="0"/>
                                          <w:marBottom w:val="0"/>
                                          <w:divBdr>
                                            <w:top w:val="none" w:sz="0" w:space="0" w:color="auto"/>
                                            <w:left w:val="none" w:sz="0" w:space="0" w:color="auto"/>
                                            <w:bottom w:val="none" w:sz="0" w:space="0" w:color="auto"/>
                                            <w:right w:val="none" w:sz="0" w:space="0" w:color="auto"/>
                                          </w:divBdr>
                                          <w:divsChild>
                                            <w:div w:id="1354260124">
                                              <w:marLeft w:val="0"/>
                                              <w:marRight w:val="0"/>
                                              <w:marTop w:val="0"/>
                                              <w:marBottom w:val="0"/>
                                              <w:divBdr>
                                                <w:top w:val="none" w:sz="0" w:space="0" w:color="auto"/>
                                                <w:left w:val="none" w:sz="0" w:space="0" w:color="auto"/>
                                                <w:bottom w:val="none" w:sz="0" w:space="0" w:color="auto"/>
                                                <w:right w:val="none" w:sz="0" w:space="0" w:color="auto"/>
                                              </w:divBdr>
                                              <w:divsChild>
                                                <w:div w:id="2177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003267">
                              <w:marLeft w:val="0"/>
                              <w:marRight w:val="0"/>
                              <w:marTop w:val="0"/>
                              <w:marBottom w:val="0"/>
                              <w:divBdr>
                                <w:top w:val="none" w:sz="0" w:space="0" w:color="auto"/>
                                <w:left w:val="none" w:sz="0" w:space="0" w:color="auto"/>
                                <w:bottom w:val="none" w:sz="0" w:space="0" w:color="auto"/>
                                <w:right w:val="none" w:sz="0" w:space="0" w:color="auto"/>
                              </w:divBdr>
                              <w:divsChild>
                                <w:div w:id="1981381814">
                                  <w:marLeft w:val="0"/>
                                  <w:marRight w:val="0"/>
                                  <w:marTop w:val="0"/>
                                  <w:marBottom w:val="0"/>
                                  <w:divBdr>
                                    <w:top w:val="none" w:sz="0" w:space="0" w:color="auto"/>
                                    <w:left w:val="none" w:sz="0" w:space="0" w:color="auto"/>
                                    <w:bottom w:val="none" w:sz="0" w:space="0" w:color="auto"/>
                                    <w:right w:val="none" w:sz="0" w:space="0" w:color="auto"/>
                                  </w:divBdr>
                                  <w:divsChild>
                                    <w:div w:id="1178424946">
                                      <w:marLeft w:val="0"/>
                                      <w:marRight w:val="0"/>
                                      <w:marTop w:val="0"/>
                                      <w:marBottom w:val="0"/>
                                      <w:divBdr>
                                        <w:top w:val="none" w:sz="0" w:space="0" w:color="auto"/>
                                        <w:left w:val="none" w:sz="0" w:space="0" w:color="auto"/>
                                        <w:bottom w:val="none" w:sz="0" w:space="0" w:color="auto"/>
                                        <w:right w:val="none" w:sz="0" w:space="0" w:color="auto"/>
                                      </w:divBdr>
                                      <w:divsChild>
                                        <w:div w:id="1229611630">
                                          <w:marLeft w:val="0"/>
                                          <w:marRight w:val="0"/>
                                          <w:marTop w:val="0"/>
                                          <w:marBottom w:val="0"/>
                                          <w:divBdr>
                                            <w:top w:val="none" w:sz="0" w:space="0" w:color="auto"/>
                                            <w:left w:val="none" w:sz="0" w:space="0" w:color="auto"/>
                                            <w:bottom w:val="none" w:sz="0" w:space="0" w:color="auto"/>
                                            <w:right w:val="none" w:sz="0" w:space="0" w:color="auto"/>
                                          </w:divBdr>
                                          <w:divsChild>
                                            <w:div w:id="1588684475">
                                              <w:marLeft w:val="0"/>
                                              <w:marRight w:val="0"/>
                                              <w:marTop w:val="0"/>
                                              <w:marBottom w:val="0"/>
                                              <w:divBdr>
                                                <w:top w:val="none" w:sz="0" w:space="0" w:color="auto"/>
                                                <w:left w:val="none" w:sz="0" w:space="0" w:color="auto"/>
                                                <w:bottom w:val="none" w:sz="0" w:space="0" w:color="auto"/>
                                                <w:right w:val="none" w:sz="0" w:space="0" w:color="auto"/>
                                              </w:divBdr>
                                              <w:divsChild>
                                                <w:div w:id="189866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41330">
                              <w:marLeft w:val="0"/>
                              <w:marRight w:val="0"/>
                              <w:marTop w:val="0"/>
                              <w:marBottom w:val="0"/>
                              <w:divBdr>
                                <w:top w:val="none" w:sz="0" w:space="0" w:color="auto"/>
                                <w:left w:val="none" w:sz="0" w:space="0" w:color="auto"/>
                                <w:bottom w:val="none" w:sz="0" w:space="0" w:color="auto"/>
                                <w:right w:val="none" w:sz="0" w:space="0" w:color="auto"/>
                              </w:divBdr>
                              <w:divsChild>
                                <w:div w:id="315495388">
                                  <w:marLeft w:val="0"/>
                                  <w:marRight w:val="0"/>
                                  <w:marTop w:val="0"/>
                                  <w:marBottom w:val="0"/>
                                  <w:divBdr>
                                    <w:top w:val="none" w:sz="0" w:space="0" w:color="auto"/>
                                    <w:left w:val="none" w:sz="0" w:space="0" w:color="auto"/>
                                    <w:bottom w:val="none" w:sz="0" w:space="0" w:color="auto"/>
                                    <w:right w:val="none" w:sz="0" w:space="0" w:color="auto"/>
                                  </w:divBdr>
                                  <w:divsChild>
                                    <w:div w:id="287704582">
                                      <w:marLeft w:val="0"/>
                                      <w:marRight w:val="0"/>
                                      <w:marTop w:val="0"/>
                                      <w:marBottom w:val="0"/>
                                      <w:divBdr>
                                        <w:top w:val="none" w:sz="0" w:space="0" w:color="auto"/>
                                        <w:left w:val="none" w:sz="0" w:space="0" w:color="auto"/>
                                        <w:bottom w:val="none" w:sz="0" w:space="0" w:color="auto"/>
                                        <w:right w:val="none" w:sz="0" w:space="0" w:color="auto"/>
                                      </w:divBdr>
                                      <w:divsChild>
                                        <w:div w:id="923227526">
                                          <w:marLeft w:val="0"/>
                                          <w:marRight w:val="0"/>
                                          <w:marTop w:val="0"/>
                                          <w:marBottom w:val="0"/>
                                          <w:divBdr>
                                            <w:top w:val="none" w:sz="0" w:space="0" w:color="auto"/>
                                            <w:left w:val="none" w:sz="0" w:space="0" w:color="auto"/>
                                            <w:bottom w:val="none" w:sz="0" w:space="0" w:color="auto"/>
                                            <w:right w:val="none" w:sz="0" w:space="0" w:color="auto"/>
                                          </w:divBdr>
                                          <w:divsChild>
                                            <w:div w:id="1323507255">
                                              <w:marLeft w:val="0"/>
                                              <w:marRight w:val="0"/>
                                              <w:marTop w:val="0"/>
                                              <w:marBottom w:val="0"/>
                                              <w:divBdr>
                                                <w:top w:val="none" w:sz="0" w:space="0" w:color="auto"/>
                                                <w:left w:val="none" w:sz="0" w:space="0" w:color="auto"/>
                                                <w:bottom w:val="none" w:sz="0" w:space="0" w:color="auto"/>
                                                <w:right w:val="none" w:sz="0" w:space="0" w:color="auto"/>
                                              </w:divBdr>
                                              <w:divsChild>
                                                <w:div w:id="21331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558458">
                              <w:marLeft w:val="0"/>
                              <w:marRight w:val="0"/>
                              <w:marTop w:val="0"/>
                              <w:marBottom w:val="0"/>
                              <w:divBdr>
                                <w:top w:val="none" w:sz="0" w:space="0" w:color="auto"/>
                                <w:left w:val="none" w:sz="0" w:space="0" w:color="auto"/>
                                <w:bottom w:val="none" w:sz="0" w:space="0" w:color="auto"/>
                                <w:right w:val="none" w:sz="0" w:space="0" w:color="auto"/>
                              </w:divBdr>
                              <w:divsChild>
                                <w:div w:id="679282826">
                                  <w:marLeft w:val="0"/>
                                  <w:marRight w:val="0"/>
                                  <w:marTop w:val="0"/>
                                  <w:marBottom w:val="0"/>
                                  <w:divBdr>
                                    <w:top w:val="none" w:sz="0" w:space="0" w:color="auto"/>
                                    <w:left w:val="none" w:sz="0" w:space="0" w:color="auto"/>
                                    <w:bottom w:val="none" w:sz="0" w:space="0" w:color="auto"/>
                                    <w:right w:val="none" w:sz="0" w:space="0" w:color="auto"/>
                                  </w:divBdr>
                                  <w:divsChild>
                                    <w:div w:id="703948771">
                                      <w:marLeft w:val="0"/>
                                      <w:marRight w:val="0"/>
                                      <w:marTop w:val="0"/>
                                      <w:marBottom w:val="0"/>
                                      <w:divBdr>
                                        <w:top w:val="none" w:sz="0" w:space="0" w:color="auto"/>
                                        <w:left w:val="none" w:sz="0" w:space="0" w:color="auto"/>
                                        <w:bottom w:val="none" w:sz="0" w:space="0" w:color="auto"/>
                                        <w:right w:val="none" w:sz="0" w:space="0" w:color="auto"/>
                                      </w:divBdr>
                                      <w:divsChild>
                                        <w:div w:id="971669007">
                                          <w:marLeft w:val="0"/>
                                          <w:marRight w:val="0"/>
                                          <w:marTop w:val="0"/>
                                          <w:marBottom w:val="0"/>
                                          <w:divBdr>
                                            <w:top w:val="none" w:sz="0" w:space="0" w:color="auto"/>
                                            <w:left w:val="none" w:sz="0" w:space="0" w:color="auto"/>
                                            <w:bottom w:val="none" w:sz="0" w:space="0" w:color="auto"/>
                                            <w:right w:val="none" w:sz="0" w:space="0" w:color="auto"/>
                                          </w:divBdr>
                                          <w:divsChild>
                                            <w:div w:id="1861162477">
                                              <w:marLeft w:val="0"/>
                                              <w:marRight w:val="0"/>
                                              <w:marTop w:val="0"/>
                                              <w:marBottom w:val="0"/>
                                              <w:divBdr>
                                                <w:top w:val="none" w:sz="0" w:space="0" w:color="auto"/>
                                                <w:left w:val="none" w:sz="0" w:space="0" w:color="auto"/>
                                                <w:bottom w:val="none" w:sz="0" w:space="0" w:color="auto"/>
                                                <w:right w:val="none" w:sz="0" w:space="0" w:color="auto"/>
                                              </w:divBdr>
                                              <w:divsChild>
                                                <w:div w:id="47645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2833964">
                          <w:marLeft w:val="0"/>
                          <w:marRight w:val="0"/>
                          <w:marTop w:val="0"/>
                          <w:marBottom w:val="0"/>
                          <w:divBdr>
                            <w:top w:val="none" w:sz="0" w:space="0" w:color="auto"/>
                            <w:left w:val="none" w:sz="0" w:space="0" w:color="auto"/>
                            <w:bottom w:val="none" w:sz="0" w:space="0" w:color="auto"/>
                            <w:right w:val="none" w:sz="0" w:space="0" w:color="auto"/>
                          </w:divBdr>
                          <w:divsChild>
                            <w:div w:id="818622">
                              <w:marLeft w:val="0"/>
                              <w:marRight w:val="0"/>
                              <w:marTop w:val="0"/>
                              <w:marBottom w:val="0"/>
                              <w:divBdr>
                                <w:top w:val="none" w:sz="0" w:space="0" w:color="auto"/>
                                <w:left w:val="none" w:sz="0" w:space="0" w:color="auto"/>
                                <w:bottom w:val="none" w:sz="0" w:space="0" w:color="auto"/>
                                <w:right w:val="none" w:sz="0" w:space="0" w:color="auto"/>
                              </w:divBdr>
                              <w:divsChild>
                                <w:div w:id="9297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641105">
          <w:marLeft w:val="0"/>
          <w:marRight w:val="0"/>
          <w:marTop w:val="0"/>
          <w:marBottom w:val="0"/>
          <w:divBdr>
            <w:top w:val="none" w:sz="0" w:space="0" w:color="auto"/>
            <w:left w:val="none" w:sz="0" w:space="0" w:color="auto"/>
            <w:bottom w:val="none" w:sz="0" w:space="0" w:color="auto"/>
            <w:right w:val="none" w:sz="0" w:space="0" w:color="auto"/>
          </w:divBdr>
          <w:divsChild>
            <w:div w:id="1044715862">
              <w:marLeft w:val="0"/>
              <w:marRight w:val="0"/>
              <w:marTop w:val="0"/>
              <w:marBottom w:val="0"/>
              <w:divBdr>
                <w:top w:val="none" w:sz="0" w:space="0" w:color="auto"/>
                <w:left w:val="none" w:sz="0" w:space="0" w:color="auto"/>
                <w:bottom w:val="none" w:sz="0" w:space="0" w:color="auto"/>
                <w:right w:val="none" w:sz="0" w:space="0" w:color="auto"/>
              </w:divBdr>
              <w:divsChild>
                <w:div w:id="1542085139">
                  <w:marLeft w:val="0"/>
                  <w:marRight w:val="0"/>
                  <w:marTop w:val="0"/>
                  <w:marBottom w:val="0"/>
                  <w:divBdr>
                    <w:top w:val="none" w:sz="0" w:space="0" w:color="auto"/>
                    <w:left w:val="none" w:sz="0" w:space="0" w:color="auto"/>
                    <w:bottom w:val="none" w:sz="0" w:space="0" w:color="auto"/>
                    <w:right w:val="none" w:sz="0" w:space="0" w:color="auto"/>
                  </w:divBdr>
                  <w:divsChild>
                    <w:div w:id="799111122">
                      <w:marLeft w:val="0"/>
                      <w:marRight w:val="0"/>
                      <w:marTop w:val="0"/>
                      <w:marBottom w:val="0"/>
                      <w:divBdr>
                        <w:top w:val="none" w:sz="0" w:space="0" w:color="auto"/>
                        <w:left w:val="none" w:sz="0" w:space="0" w:color="auto"/>
                        <w:bottom w:val="none" w:sz="0" w:space="0" w:color="auto"/>
                        <w:right w:val="none" w:sz="0" w:space="0" w:color="auto"/>
                      </w:divBdr>
                      <w:divsChild>
                        <w:div w:id="517623494">
                          <w:marLeft w:val="0"/>
                          <w:marRight w:val="0"/>
                          <w:marTop w:val="0"/>
                          <w:marBottom w:val="0"/>
                          <w:divBdr>
                            <w:top w:val="none" w:sz="0" w:space="0" w:color="auto"/>
                            <w:left w:val="none" w:sz="0" w:space="0" w:color="auto"/>
                            <w:bottom w:val="none" w:sz="0" w:space="0" w:color="auto"/>
                            <w:right w:val="none" w:sz="0" w:space="0" w:color="auto"/>
                          </w:divBdr>
                          <w:divsChild>
                            <w:div w:id="185441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505576">
          <w:marLeft w:val="0"/>
          <w:marRight w:val="0"/>
          <w:marTop w:val="0"/>
          <w:marBottom w:val="0"/>
          <w:divBdr>
            <w:top w:val="none" w:sz="0" w:space="0" w:color="auto"/>
            <w:left w:val="none" w:sz="0" w:space="0" w:color="auto"/>
            <w:bottom w:val="none" w:sz="0" w:space="0" w:color="auto"/>
            <w:right w:val="none" w:sz="0" w:space="0" w:color="auto"/>
          </w:divBdr>
          <w:divsChild>
            <w:div w:id="21447311">
              <w:marLeft w:val="0"/>
              <w:marRight w:val="0"/>
              <w:marTop w:val="0"/>
              <w:marBottom w:val="0"/>
              <w:divBdr>
                <w:top w:val="none" w:sz="0" w:space="0" w:color="auto"/>
                <w:left w:val="none" w:sz="0" w:space="0" w:color="auto"/>
                <w:bottom w:val="none" w:sz="0" w:space="0" w:color="auto"/>
                <w:right w:val="none" w:sz="0" w:space="0" w:color="auto"/>
              </w:divBdr>
              <w:divsChild>
                <w:div w:id="1880778876">
                  <w:marLeft w:val="0"/>
                  <w:marRight w:val="0"/>
                  <w:marTop w:val="0"/>
                  <w:marBottom w:val="0"/>
                  <w:divBdr>
                    <w:top w:val="none" w:sz="0" w:space="0" w:color="auto"/>
                    <w:left w:val="none" w:sz="0" w:space="0" w:color="auto"/>
                    <w:bottom w:val="none" w:sz="0" w:space="0" w:color="auto"/>
                    <w:right w:val="none" w:sz="0" w:space="0" w:color="auto"/>
                  </w:divBdr>
                  <w:divsChild>
                    <w:div w:id="1459104567">
                      <w:marLeft w:val="0"/>
                      <w:marRight w:val="0"/>
                      <w:marTop w:val="0"/>
                      <w:marBottom w:val="0"/>
                      <w:divBdr>
                        <w:top w:val="none" w:sz="0" w:space="0" w:color="auto"/>
                        <w:left w:val="none" w:sz="0" w:space="0" w:color="auto"/>
                        <w:bottom w:val="none" w:sz="0" w:space="0" w:color="auto"/>
                        <w:right w:val="none" w:sz="0" w:space="0" w:color="auto"/>
                      </w:divBdr>
                      <w:divsChild>
                        <w:div w:id="611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52424">
          <w:marLeft w:val="0"/>
          <w:marRight w:val="0"/>
          <w:marTop w:val="0"/>
          <w:marBottom w:val="0"/>
          <w:divBdr>
            <w:top w:val="none" w:sz="0" w:space="0" w:color="auto"/>
            <w:left w:val="none" w:sz="0" w:space="0" w:color="auto"/>
            <w:bottom w:val="none" w:sz="0" w:space="0" w:color="auto"/>
            <w:right w:val="none" w:sz="0" w:space="0" w:color="auto"/>
          </w:divBdr>
          <w:divsChild>
            <w:div w:id="398214889">
              <w:marLeft w:val="0"/>
              <w:marRight w:val="0"/>
              <w:marTop w:val="0"/>
              <w:marBottom w:val="0"/>
              <w:divBdr>
                <w:top w:val="none" w:sz="0" w:space="0" w:color="auto"/>
                <w:left w:val="none" w:sz="0" w:space="0" w:color="auto"/>
                <w:bottom w:val="none" w:sz="0" w:space="0" w:color="auto"/>
                <w:right w:val="none" w:sz="0" w:space="0" w:color="auto"/>
              </w:divBdr>
              <w:divsChild>
                <w:div w:id="178855495">
                  <w:marLeft w:val="0"/>
                  <w:marRight w:val="0"/>
                  <w:marTop w:val="0"/>
                  <w:marBottom w:val="0"/>
                  <w:divBdr>
                    <w:top w:val="none" w:sz="0" w:space="0" w:color="auto"/>
                    <w:left w:val="none" w:sz="0" w:space="0" w:color="auto"/>
                    <w:bottom w:val="none" w:sz="0" w:space="0" w:color="auto"/>
                    <w:right w:val="none" w:sz="0" w:space="0" w:color="auto"/>
                  </w:divBdr>
                  <w:divsChild>
                    <w:div w:id="1281447969">
                      <w:marLeft w:val="0"/>
                      <w:marRight w:val="0"/>
                      <w:marTop w:val="0"/>
                      <w:marBottom w:val="0"/>
                      <w:divBdr>
                        <w:top w:val="none" w:sz="0" w:space="0" w:color="auto"/>
                        <w:left w:val="none" w:sz="0" w:space="0" w:color="auto"/>
                        <w:bottom w:val="none" w:sz="0" w:space="0" w:color="auto"/>
                        <w:right w:val="none" w:sz="0" w:space="0" w:color="auto"/>
                      </w:divBdr>
                      <w:divsChild>
                        <w:div w:id="1479960919">
                          <w:marLeft w:val="0"/>
                          <w:marRight w:val="0"/>
                          <w:marTop w:val="0"/>
                          <w:marBottom w:val="0"/>
                          <w:divBdr>
                            <w:top w:val="none" w:sz="0" w:space="0" w:color="auto"/>
                            <w:left w:val="none" w:sz="0" w:space="0" w:color="auto"/>
                            <w:bottom w:val="none" w:sz="0" w:space="0" w:color="auto"/>
                            <w:right w:val="none" w:sz="0" w:space="0" w:color="auto"/>
                          </w:divBdr>
                          <w:divsChild>
                            <w:div w:id="81553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612633">
          <w:marLeft w:val="0"/>
          <w:marRight w:val="0"/>
          <w:marTop w:val="0"/>
          <w:marBottom w:val="0"/>
          <w:divBdr>
            <w:top w:val="none" w:sz="0" w:space="0" w:color="auto"/>
            <w:left w:val="none" w:sz="0" w:space="0" w:color="auto"/>
            <w:bottom w:val="none" w:sz="0" w:space="0" w:color="auto"/>
            <w:right w:val="none" w:sz="0" w:space="0" w:color="auto"/>
          </w:divBdr>
          <w:divsChild>
            <w:div w:id="2101296126">
              <w:marLeft w:val="0"/>
              <w:marRight w:val="0"/>
              <w:marTop w:val="0"/>
              <w:marBottom w:val="0"/>
              <w:divBdr>
                <w:top w:val="none" w:sz="0" w:space="0" w:color="auto"/>
                <w:left w:val="none" w:sz="0" w:space="0" w:color="auto"/>
                <w:bottom w:val="none" w:sz="0" w:space="0" w:color="auto"/>
                <w:right w:val="none" w:sz="0" w:space="0" w:color="auto"/>
              </w:divBdr>
              <w:divsChild>
                <w:div w:id="907957591">
                  <w:marLeft w:val="0"/>
                  <w:marRight w:val="0"/>
                  <w:marTop w:val="0"/>
                  <w:marBottom w:val="0"/>
                  <w:divBdr>
                    <w:top w:val="none" w:sz="0" w:space="0" w:color="auto"/>
                    <w:left w:val="none" w:sz="0" w:space="0" w:color="auto"/>
                    <w:bottom w:val="none" w:sz="0" w:space="0" w:color="auto"/>
                    <w:right w:val="none" w:sz="0" w:space="0" w:color="auto"/>
                  </w:divBdr>
                  <w:divsChild>
                    <w:div w:id="1137264917">
                      <w:marLeft w:val="0"/>
                      <w:marRight w:val="0"/>
                      <w:marTop w:val="0"/>
                      <w:marBottom w:val="0"/>
                      <w:divBdr>
                        <w:top w:val="none" w:sz="0" w:space="0" w:color="auto"/>
                        <w:left w:val="none" w:sz="0" w:space="0" w:color="auto"/>
                        <w:bottom w:val="none" w:sz="0" w:space="0" w:color="auto"/>
                        <w:right w:val="none" w:sz="0" w:space="0" w:color="auto"/>
                      </w:divBdr>
                      <w:divsChild>
                        <w:div w:id="113386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262491">
          <w:marLeft w:val="0"/>
          <w:marRight w:val="0"/>
          <w:marTop w:val="0"/>
          <w:marBottom w:val="0"/>
          <w:divBdr>
            <w:top w:val="none" w:sz="0" w:space="0" w:color="auto"/>
            <w:left w:val="none" w:sz="0" w:space="0" w:color="auto"/>
            <w:bottom w:val="none" w:sz="0" w:space="0" w:color="auto"/>
            <w:right w:val="none" w:sz="0" w:space="0" w:color="auto"/>
          </w:divBdr>
          <w:divsChild>
            <w:div w:id="625284160">
              <w:marLeft w:val="0"/>
              <w:marRight w:val="0"/>
              <w:marTop w:val="0"/>
              <w:marBottom w:val="0"/>
              <w:divBdr>
                <w:top w:val="none" w:sz="0" w:space="0" w:color="auto"/>
                <w:left w:val="none" w:sz="0" w:space="0" w:color="auto"/>
                <w:bottom w:val="none" w:sz="0" w:space="0" w:color="auto"/>
                <w:right w:val="none" w:sz="0" w:space="0" w:color="auto"/>
              </w:divBdr>
              <w:divsChild>
                <w:div w:id="936913734">
                  <w:marLeft w:val="0"/>
                  <w:marRight w:val="0"/>
                  <w:marTop w:val="0"/>
                  <w:marBottom w:val="0"/>
                  <w:divBdr>
                    <w:top w:val="none" w:sz="0" w:space="0" w:color="auto"/>
                    <w:left w:val="none" w:sz="0" w:space="0" w:color="auto"/>
                    <w:bottom w:val="none" w:sz="0" w:space="0" w:color="auto"/>
                    <w:right w:val="none" w:sz="0" w:space="0" w:color="auto"/>
                  </w:divBdr>
                  <w:divsChild>
                    <w:div w:id="1797917248">
                      <w:marLeft w:val="0"/>
                      <w:marRight w:val="0"/>
                      <w:marTop w:val="0"/>
                      <w:marBottom w:val="0"/>
                      <w:divBdr>
                        <w:top w:val="none" w:sz="0" w:space="0" w:color="auto"/>
                        <w:left w:val="none" w:sz="0" w:space="0" w:color="auto"/>
                        <w:bottom w:val="none" w:sz="0" w:space="0" w:color="auto"/>
                        <w:right w:val="none" w:sz="0" w:space="0" w:color="auto"/>
                      </w:divBdr>
                      <w:divsChild>
                        <w:div w:id="1937059369">
                          <w:marLeft w:val="0"/>
                          <w:marRight w:val="0"/>
                          <w:marTop w:val="0"/>
                          <w:marBottom w:val="0"/>
                          <w:divBdr>
                            <w:top w:val="none" w:sz="0" w:space="0" w:color="auto"/>
                            <w:left w:val="none" w:sz="0" w:space="0" w:color="auto"/>
                            <w:bottom w:val="none" w:sz="0" w:space="0" w:color="auto"/>
                            <w:right w:val="none" w:sz="0" w:space="0" w:color="auto"/>
                          </w:divBdr>
                          <w:divsChild>
                            <w:div w:id="174483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1985817">
          <w:marLeft w:val="0"/>
          <w:marRight w:val="0"/>
          <w:marTop w:val="0"/>
          <w:marBottom w:val="0"/>
          <w:divBdr>
            <w:top w:val="none" w:sz="0" w:space="0" w:color="auto"/>
            <w:left w:val="none" w:sz="0" w:space="0" w:color="auto"/>
            <w:bottom w:val="none" w:sz="0" w:space="0" w:color="auto"/>
            <w:right w:val="none" w:sz="0" w:space="0" w:color="auto"/>
          </w:divBdr>
          <w:divsChild>
            <w:div w:id="1160347555">
              <w:marLeft w:val="0"/>
              <w:marRight w:val="0"/>
              <w:marTop w:val="0"/>
              <w:marBottom w:val="0"/>
              <w:divBdr>
                <w:top w:val="none" w:sz="0" w:space="0" w:color="auto"/>
                <w:left w:val="none" w:sz="0" w:space="0" w:color="auto"/>
                <w:bottom w:val="none" w:sz="0" w:space="0" w:color="auto"/>
                <w:right w:val="none" w:sz="0" w:space="0" w:color="auto"/>
              </w:divBdr>
              <w:divsChild>
                <w:div w:id="1563754875">
                  <w:marLeft w:val="0"/>
                  <w:marRight w:val="0"/>
                  <w:marTop w:val="0"/>
                  <w:marBottom w:val="0"/>
                  <w:divBdr>
                    <w:top w:val="none" w:sz="0" w:space="0" w:color="auto"/>
                    <w:left w:val="none" w:sz="0" w:space="0" w:color="auto"/>
                    <w:bottom w:val="none" w:sz="0" w:space="0" w:color="auto"/>
                    <w:right w:val="none" w:sz="0" w:space="0" w:color="auto"/>
                  </w:divBdr>
                  <w:divsChild>
                    <w:div w:id="522088876">
                      <w:marLeft w:val="0"/>
                      <w:marRight w:val="0"/>
                      <w:marTop w:val="0"/>
                      <w:marBottom w:val="0"/>
                      <w:divBdr>
                        <w:top w:val="none" w:sz="0" w:space="0" w:color="auto"/>
                        <w:left w:val="none" w:sz="0" w:space="0" w:color="auto"/>
                        <w:bottom w:val="none" w:sz="0" w:space="0" w:color="auto"/>
                        <w:right w:val="none" w:sz="0" w:space="0" w:color="auto"/>
                      </w:divBdr>
                      <w:divsChild>
                        <w:div w:id="1885874400">
                          <w:marLeft w:val="0"/>
                          <w:marRight w:val="0"/>
                          <w:marTop w:val="0"/>
                          <w:marBottom w:val="0"/>
                          <w:divBdr>
                            <w:top w:val="none" w:sz="0" w:space="0" w:color="auto"/>
                            <w:left w:val="none" w:sz="0" w:space="0" w:color="auto"/>
                            <w:bottom w:val="none" w:sz="0" w:space="0" w:color="auto"/>
                            <w:right w:val="none" w:sz="0" w:space="0" w:color="auto"/>
                          </w:divBdr>
                          <w:divsChild>
                            <w:div w:id="845442902">
                              <w:marLeft w:val="0"/>
                              <w:marRight w:val="0"/>
                              <w:marTop w:val="0"/>
                              <w:marBottom w:val="0"/>
                              <w:divBdr>
                                <w:top w:val="none" w:sz="0" w:space="0" w:color="auto"/>
                                <w:left w:val="none" w:sz="0" w:space="0" w:color="auto"/>
                                <w:bottom w:val="none" w:sz="0" w:space="0" w:color="auto"/>
                                <w:right w:val="none" w:sz="0" w:space="0" w:color="auto"/>
                              </w:divBdr>
                              <w:divsChild>
                                <w:div w:id="1863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524260">
                      <w:marLeft w:val="0"/>
                      <w:marRight w:val="0"/>
                      <w:marTop w:val="0"/>
                      <w:marBottom w:val="0"/>
                      <w:divBdr>
                        <w:top w:val="none" w:sz="0" w:space="0" w:color="auto"/>
                        <w:left w:val="none" w:sz="0" w:space="0" w:color="auto"/>
                        <w:bottom w:val="none" w:sz="0" w:space="0" w:color="auto"/>
                        <w:right w:val="none" w:sz="0" w:space="0" w:color="auto"/>
                      </w:divBdr>
                      <w:divsChild>
                        <w:div w:id="1844710399">
                          <w:marLeft w:val="0"/>
                          <w:marRight w:val="0"/>
                          <w:marTop w:val="0"/>
                          <w:marBottom w:val="0"/>
                          <w:divBdr>
                            <w:top w:val="none" w:sz="0" w:space="0" w:color="auto"/>
                            <w:left w:val="none" w:sz="0" w:space="0" w:color="auto"/>
                            <w:bottom w:val="none" w:sz="0" w:space="0" w:color="auto"/>
                            <w:right w:val="none" w:sz="0" w:space="0" w:color="auto"/>
                          </w:divBdr>
                        </w:div>
                      </w:divsChild>
                    </w:div>
                    <w:div w:id="1374429862">
                      <w:marLeft w:val="0"/>
                      <w:marRight w:val="0"/>
                      <w:marTop w:val="0"/>
                      <w:marBottom w:val="0"/>
                      <w:divBdr>
                        <w:top w:val="none" w:sz="0" w:space="0" w:color="auto"/>
                        <w:left w:val="none" w:sz="0" w:space="0" w:color="auto"/>
                        <w:bottom w:val="none" w:sz="0" w:space="0" w:color="auto"/>
                        <w:right w:val="none" w:sz="0" w:space="0" w:color="auto"/>
                      </w:divBdr>
                      <w:divsChild>
                        <w:div w:id="20717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181174">
          <w:marLeft w:val="0"/>
          <w:marRight w:val="0"/>
          <w:marTop w:val="0"/>
          <w:marBottom w:val="0"/>
          <w:divBdr>
            <w:top w:val="none" w:sz="0" w:space="0" w:color="auto"/>
            <w:left w:val="none" w:sz="0" w:space="0" w:color="auto"/>
            <w:bottom w:val="none" w:sz="0" w:space="0" w:color="auto"/>
            <w:right w:val="none" w:sz="0" w:space="0" w:color="auto"/>
          </w:divBdr>
          <w:divsChild>
            <w:div w:id="2081320358">
              <w:marLeft w:val="0"/>
              <w:marRight w:val="0"/>
              <w:marTop w:val="0"/>
              <w:marBottom w:val="0"/>
              <w:divBdr>
                <w:top w:val="none" w:sz="0" w:space="0" w:color="auto"/>
                <w:left w:val="none" w:sz="0" w:space="0" w:color="auto"/>
                <w:bottom w:val="none" w:sz="0" w:space="0" w:color="auto"/>
                <w:right w:val="none" w:sz="0" w:space="0" w:color="auto"/>
              </w:divBdr>
              <w:divsChild>
                <w:div w:id="1474329812">
                  <w:marLeft w:val="0"/>
                  <w:marRight w:val="0"/>
                  <w:marTop w:val="0"/>
                  <w:marBottom w:val="0"/>
                  <w:divBdr>
                    <w:top w:val="none" w:sz="0" w:space="0" w:color="auto"/>
                    <w:left w:val="none" w:sz="0" w:space="0" w:color="auto"/>
                    <w:bottom w:val="none" w:sz="0" w:space="0" w:color="auto"/>
                    <w:right w:val="none" w:sz="0" w:space="0" w:color="auto"/>
                  </w:divBdr>
                  <w:divsChild>
                    <w:div w:id="685323573">
                      <w:marLeft w:val="0"/>
                      <w:marRight w:val="0"/>
                      <w:marTop w:val="0"/>
                      <w:marBottom w:val="0"/>
                      <w:divBdr>
                        <w:top w:val="none" w:sz="0" w:space="0" w:color="auto"/>
                        <w:left w:val="none" w:sz="0" w:space="0" w:color="auto"/>
                        <w:bottom w:val="none" w:sz="0" w:space="0" w:color="auto"/>
                        <w:right w:val="none" w:sz="0" w:space="0" w:color="auto"/>
                      </w:divBdr>
                      <w:divsChild>
                        <w:div w:id="1944871687">
                          <w:marLeft w:val="0"/>
                          <w:marRight w:val="0"/>
                          <w:marTop w:val="0"/>
                          <w:marBottom w:val="0"/>
                          <w:divBdr>
                            <w:top w:val="none" w:sz="0" w:space="0" w:color="auto"/>
                            <w:left w:val="none" w:sz="0" w:space="0" w:color="auto"/>
                            <w:bottom w:val="none" w:sz="0" w:space="0" w:color="auto"/>
                            <w:right w:val="none" w:sz="0" w:space="0" w:color="auto"/>
                          </w:divBdr>
                          <w:divsChild>
                            <w:div w:id="203529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724683">
          <w:marLeft w:val="0"/>
          <w:marRight w:val="0"/>
          <w:marTop w:val="0"/>
          <w:marBottom w:val="0"/>
          <w:divBdr>
            <w:top w:val="none" w:sz="0" w:space="0" w:color="auto"/>
            <w:left w:val="none" w:sz="0" w:space="0" w:color="auto"/>
            <w:bottom w:val="none" w:sz="0" w:space="0" w:color="auto"/>
            <w:right w:val="none" w:sz="0" w:space="0" w:color="auto"/>
          </w:divBdr>
          <w:divsChild>
            <w:div w:id="1158302554">
              <w:marLeft w:val="0"/>
              <w:marRight w:val="0"/>
              <w:marTop w:val="0"/>
              <w:marBottom w:val="0"/>
              <w:divBdr>
                <w:top w:val="none" w:sz="0" w:space="0" w:color="auto"/>
                <w:left w:val="none" w:sz="0" w:space="0" w:color="auto"/>
                <w:bottom w:val="none" w:sz="0" w:space="0" w:color="auto"/>
                <w:right w:val="none" w:sz="0" w:space="0" w:color="auto"/>
              </w:divBdr>
              <w:divsChild>
                <w:div w:id="1460494134">
                  <w:marLeft w:val="0"/>
                  <w:marRight w:val="0"/>
                  <w:marTop w:val="0"/>
                  <w:marBottom w:val="0"/>
                  <w:divBdr>
                    <w:top w:val="none" w:sz="0" w:space="0" w:color="auto"/>
                    <w:left w:val="none" w:sz="0" w:space="0" w:color="auto"/>
                    <w:bottom w:val="none" w:sz="0" w:space="0" w:color="auto"/>
                    <w:right w:val="none" w:sz="0" w:space="0" w:color="auto"/>
                  </w:divBdr>
                  <w:divsChild>
                    <w:div w:id="81144100">
                      <w:marLeft w:val="0"/>
                      <w:marRight w:val="0"/>
                      <w:marTop w:val="0"/>
                      <w:marBottom w:val="0"/>
                      <w:divBdr>
                        <w:top w:val="none" w:sz="0" w:space="0" w:color="auto"/>
                        <w:left w:val="none" w:sz="0" w:space="0" w:color="auto"/>
                        <w:bottom w:val="none" w:sz="0" w:space="0" w:color="auto"/>
                        <w:right w:val="none" w:sz="0" w:space="0" w:color="auto"/>
                      </w:divBdr>
                      <w:divsChild>
                        <w:div w:id="179282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392090">
          <w:marLeft w:val="0"/>
          <w:marRight w:val="0"/>
          <w:marTop w:val="0"/>
          <w:marBottom w:val="0"/>
          <w:divBdr>
            <w:top w:val="none" w:sz="0" w:space="0" w:color="auto"/>
            <w:left w:val="none" w:sz="0" w:space="0" w:color="auto"/>
            <w:bottom w:val="none" w:sz="0" w:space="0" w:color="auto"/>
            <w:right w:val="none" w:sz="0" w:space="0" w:color="auto"/>
          </w:divBdr>
          <w:divsChild>
            <w:div w:id="1119028406">
              <w:marLeft w:val="0"/>
              <w:marRight w:val="0"/>
              <w:marTop w:val="0"/>
              <w:marBottom w:val="0"/>
              <w:divBdr>
                <w:top w:val="none" w:sz="0" w:space="0" w:color="auto"/>
                <w:left w:val="none" w:sz="0" w:space="0" w:color="auto"/>
                <w:bottom w:val="none" w:sz="0" w:space="0" w:color="auto"/>
                <w:right w:val="none" w:sz="0" w:space="0" w:color="auto"/>
              </w:divBdr>
              <w:divsChild>
                <w:div w:id="1991596911">
                  <w:marLeft w:val="0"/>
                  <w:marRight w:val="0"/>
                  <w:marTop w:val="0"/>
                  <w:marBottom w:val="0"/>
                  <w:divBdr>
                    <w:top w:val="none" w:sz="0" w:space="0" w:color="auto"/>
                    <w:left w:val="none" w:sz="0" w:space="0" w:color="auto"/>
                    <w:bottom w:val="none" w:sz="0" w:space="0" w:color="auto"/>
                    <w:right w:val="none" w:sz="0" w:space="0" w:color="auto"/>
                  </w:divBdr>
                  <w:divsChild>
                    <w:div w:id="936668638">
                      <w:marLeft w:val="0"/>
                      <w:marRight w:val="0"/>
                      <w:marTop w:val="0"/>
                      <w:marBottom w:val="0"/>
                      <w:divBdr>
                        <w:top w:val="none" w:sz="0" w:space="0" w:color="auto"/>
                        <w:left w:val="none" w:sz="0" w:space="0" w:color="auto"/>
                        <w:bottom w:val="none" w:sz="0" w:space="0" w:color="auto"/>
                        <w:right w:val="none" w:sz="0" w:space="0" w:color="auto"/>
                      </w:divBdr>
                      <w:divsChild>
                        <w:div w:id="1723212854">
                          <w:marLeft w:val="0"/>
                          <w:marRight w:val="0"/>
                          <w:marTop w:val="0"/>
                          <w:marBottom w:val="0"/>
                          <w:divBdr>
                            <w:top w:val="none" w:sz="0" w:space="0" w:color="auto"/>
                            <w:left w:val="none" w:sz="0" w:space="0" w:color="auto"/>
                            <w:bottom w:val="none" w:sz="0" w:space="0" w:color="auto"/>
                            <w:right w:val="none" w:sz="0" w:space="0" w:color="auto"/>
                          </w:divBdr>
                          <w:divsChild>
                            <w:div w:id="897738782">
                              <w:marLeft w:val="0"/>
                              <w:marRight w:val="0"/>
                              <w:marTop w:val="0"/>
                              <w:marBottom w:val="0"/>
                              <w:divBdr>
                                <w:top w:val="none" w:sz="0" w:space="0" w:color="auto"/>
                                <w:left w:val="none" w:sz="0" w:space="0" w:color="auto"/>
                                <w:bottom w:val="none" w:sz="0" w:space="0" w:color="auto"/>
                                <w:right w:val="none" w:sz="0" w:space="0" w:color="auto"/>
                              </w:divBdr>
                              <w:divsChild>
                                <w:div w:id="1600599422">
                                  <w:marLeft w:val="0"/>
                                  <w:marRight w:val="0"/>
                                  <w:marTop w:val="0"/>
                                  <w:marBottom w:val="0"/>
                                  <w:divBdr>
                                    <w:top w:val="none" w:sz="0" w:space="0" w:color="auto"/>
                                    <w:left w:val="none" w:sz="0" w:space="0" w:color="auto"/>
                                    <w:bottom w:val="none" w:sz="0" w:space="0" w:color="auto"/>
                                    <w:right w:val="none" w:sz="0" w:space="0" w:color="auto"/>
                                  </w:divBdr>
                                  <w:divsChild>
                                    <w:div w:id="800659757">
                                      <w:marLeft w:val="0"/>
                                      <w:marRight w:val="0"/>
                                      <w:marTop w:val="0"/>
                                      <w:marBottom w:val="0"/>
                                      <w:divBdr>
                                        <w:top w:val="none" w:sz="0" w:space="0" w:color="auto"/>
                                        <w:left w:val="none" w:sz="0" w:space="0" w:color="auto"/>
                                        <w:bottom w:val="none" w:sz="0" w:space="0" w:color="auto"/>
                                        <w:right w:val="none" w:sz="0" w:space="0" w:color="auto"/>
                                      </w:divBdr>
                                      <w:divsChild>
                                        <w:div w:id="67057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2113426">
          <w:marLeft w:val="0"/>
          <w:marRight w:val="0"/>
          <w:marTop w:val="0"/>
          <w:marBottom w:val="0"/>
          <w:divBdr>
            <w:top w:val="none" w:sz="0" w:space="0" w:color="auto"/>
            <w:left w:val="none" w:sz="0" w:space="0" w:color="auto"/>
            <w:bottom w:val="none" w:sz="0" w:space="0" w:color="auto"/>
            <w:right w:val="none" w:sz="0" w:space="0" w:color="auto"/>
          </w:divBdr>
          <w:divsChild>
            <w:div w:id="2104951278">
              <w:marLeft w:val="0"/>
              <w:marRight w:val="0"/>
              <w:marTop w:val="0"/>
              <w:marBottom w:val="0"/>
              <w:divBdr>
                <w:top w:val="none" w:sz="0" w:space="0" w:color="auto"/>
                <w:left w:val="none" w:sz="0" w:space="0" w:color="auto"/>
                <w:bottom w:val="none" w:sz="0" w:space="0" w:color="auto"/>
                <w:right w:val="none" w:sz="0" w:space="0" w:color="auto"/>
              </w:divBdr>
              <w:divsChild>
                <w:div w:id="2048219329">
                  <w:marLeft w:val="0"/>
                  <w:marRight w:val="0"/>
                  <w:marTop w:val="0"/>
                  <w:marBottom w:val="0"/>
                  <w:divBdr>
                    <w:top w:val="none" w:sz="0" w:space="0" w:color="auto"/>
                    <w:left w:val="none" w:sz="0" w:space="0" w:color="auto"/>
                    <w:bottom w:val="none" w:sz="0" w:space="0" w:color="auto"/>
                    <w:right w:val="none" w:sz="0" w:space="0" w:color="auto"/>
                  </w:divBdr>
                  <w:divsChild>
                    <w:div w:id="930355485">
                      <w:marLeft w:val="0"/>
                      <w:marRight w:val="0"/>
                      <w:marTop w:val="0"/>
                      <w:marBottom w:val="0"/>
                      <w:divBdr>
                        <w:top w:val="none" w:sz="0" w:space="0" w:color="auto"/>
                        <w:left w:val="none" w:sz="0" w:space="0" w:color="auto"/>
                        <w:bottom w:val="none" w:sz="0" w:space="0" w:color="auto"/>
                        <w:right w:val="none" w:sz="0" w:space="0" w:color="auto"/>
                      </w:divBdr>
                      <w:divsChild>
                        <w:div w:id="459494387">
                          <w:marLeft w:val="0"/>
                          <w:marRight w:val="0"/>
                          <w:marTop w:val="0"/>
                          <w:marBottom w:val="0"/>
                          <w:divBdr>
                            <w:top w:val="none" w:sz="0" w:space="0" w:color="auto"/>
                            <w:left w:val="none" w:sz="0" w:space="0" w:color="auto"/>
                            <w:bottom w:val="none" w:sz="0" w:space="0" w:color="auto"/>
                            <w:right w:val="none" w:sz="0" w:space="0" w:color="auto"/>
                          </w:divBdr>
                          <w:divsChild>
                            <w:div w:id="1204517307">
                              <w:marLeft w:val="0"/>
                              <w:marRight w:val="0"/>
                              <w:marTop w:val="0"/>
                              <w:marBottom w:val="0"/>
                              <w:divBdr>
                                <w:top w:val="none" w:sz="0" w:space="0" w:color="auto"/>
                                <w:left w:val="none" w:sz="0" w:space="0" w:color="auto"/>
                                <w:bottom w:val="none" w:sz="0" w:space="0" w:color="auto"/>
                                <w:right w:val="none" w:sz="0" w:space="0" w:color="auto"/>
                              </w:divBdr>
                              <w:divsChild>
                                <w:div w:id="337345417">
                                  <w:marLeft w:val="0"/>
                                  <w:marRight w:val="0"/>
                                  <w:marTop w:val="0"/>
                                  <w:marBottom w:val="0"/>
                                  <w:divBdr>
                                    <w:top w:val="none" w:sz="0" w:space="0" w:color="auto"/>
                                    <w:left w:val="none" w:sz="0" w:space="0" w:color="auto"/>
                                    <w:bottom w:val="none" w:sz="0" w:space="0" w:color="auto"/>
                                    <w:right w:val="none" w:sz="0" w:space="0" w:color="auto"/>
                                  </w:divBdr>
                                  <w:divsChild>
                                    <w:div w:id="1421364667">
                                      <w:marLeft w:val="0"/>
                                      <w:marRight w:val="0"/>
                                      <w:marTop w:val="0"/>
                                      <w:marBottom w:val="0"/>
                                      <w:divBdr>
                                        <w:top w:val="none" w:sz="0" w:space="0" w:color="auto"/>
                                        <w:left w:val="none" w:sz="0" w:space="0" w:color="auto"/>
                                        <w:bottom w:val="none" w:sz="0" w:space="0" w:color="auto"/>
                                        <w:right w:val="none" w:sz="0" w:space="0" w:color="auto"/>
                                      </w:divBdr>
                                      <w:divsChild>
                                        <w:div w:id="60911472">
                                          <w:marLeft w:val="0"/>
                                          <w:marRight w:val="0"/>
                                          <w:marTop w:val="0"/>
                                          <w:marBottom w:val="0"/>
                                          <w:divBdr>
                                            <w:top w:val="none" w:sz="0" w:space="0" w:color="auto"/>
                                            <w:left w:val="none" w:sz="0" w:space="0" w:color="auto"/>
                                            <w:bottom w:val="none" w:sz="0" w:space="0" w:color="auto"/>
                                            <w:right w:val="none" w:sz="0" w:space="0" w:color="auto"/>
                                          </w:divBdr>
                                          <w:divsChild>
                                            <w:div w:id="140452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60681">
                                  <w:marLeft w:val="0"/>
                                  <w:marRight w:val="0"/>
                                  <w:marTop w:val="0"/>
                                  <w:marBottom w:val="0"/>
                                  <w:divBdr>
                                    <w:top w:val="none" w:sz="0" w:space="0" w:color="auto"/>
                                    <w:left w:val="none" w:sz="0" w:space="0" w:color="auto"/>
                                    <w:bottom w:val="none" w:sz="0" w:space="0" w:color="auto"/>
                                    <w:right w:val="none" w:sz="0" w:space="0" w:color="auto"/>
                                  </w:divBdr>
                                  <w:divsChild>
                                    <w:div w:id="144383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1716022">
          <w:marLeft w:val="0"/>
          <w:marRight w:val="0"/>
          <w:marTop w:val="0"/>
          <w:marBottom w:val="0"/>
          <w:divBdr>
            <w:top w:val="none" w:sz="0" w:space="0" w:color="auto"/>
            <w:left w:val="none" w:sz="0" w:space="0" w:color="auto"/>
            <w:bottom w:val="none" w:sz="0" w:space="0" w:color="auto"/>
            <w:right w:val="none" w:sz="0" w:space="0" w:color="auto"/>
          </w:divBdr>
          <w:divsChild>
            <w:div w:id="2019384056">
              <w:marLeft w:val="0"/>
              <w:marRight w:val="0"/>
              <w:marTop w:val="0"/>
              <w:marBottom w:val="0"/>
              <w:divBdr>
                <w:top w:val="none" w:sz="0" w:space="0" w:color="auto"/>
                <w:left w:val="none" w:sz="0" w:space="0" w:color="auto"/>
                <w:bottom w:val="none" w:sz="0" w:space="0" w:color="auto"/>
                <w:right w:val="none" w:sz="0" w:space="0" w:color="auto"/>
              </w:divBdr>
              <w:divsChild>
                <w:div w:id="949627686">
                  <w:marLeft w:val="0"/>
                  <w:marRight w:val="0"/>
                  <w:marTop w:val="0"/>
                  <w:marBottom w:val="0"/>
                  <w:divBdr>
                    <w:top w:val="none" w:sz="0" w:space="0" w:color="auto"/>
                    <w:left w:val="none" w:sz="0" w:space="0" w:color="auto"/>
                    <w:bottom w:val="none" w:sz="0" w:space="0" w:color="auto"/>
                    <w:right w:val="none" w:sz="0" w:space="0" w:color="auto"/>
                  </w:divBdr>
                  <w:divsChild>
                    <w:div w:id="1168449820">
                      <w:marLeft w:val="0"/>
                      <w:marRight w:val="0"/>
                      <w:marTop w:val="0"/>
                      <w:marBottom w:val="0"/>
                      <w:divBdr>
                        <w:top w:val="none" w:sz="0" w:space="0" w:color="auto"/>
                        <w:left w:val="none" w:sz="0" w:space="0" w:color="auto"/>
                        <w:bottom w:val="none" w:sz="0" w:space="0" w:color="auto"/>
                        <w:right w:val="none" w:sz="0" w:space="0" w:color="auto"/>
                      </w:divBdr>
                      <w:divsChild>
                        <w:div w:id="146365278">
                          <w:marLeft w:val="0"/>
                          <w:marRight w:val="0"/>
                          <w:marTop w:val="0"/>
                          <w:marBottom w:val="0"/>
                          <w:divBdr>
                            <w:top w:val="none" w:sz="0" w:space="0" w:color="auto"/>
                            <w:left w:val="none" w:sz="0" w:space="0" w:color="auto"/>
                            <w:bottom w:val="none" w:sz="0" w:space="0" w:color="auto"/>
                            <w:right w:val="none" w:sz="0" w:space="0" w:color="auto"/>
                          </w:divBdr>
                          <w:divsChild>
                            <w:div w:id="190810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79961">
          <w:marLeft w:val="0"/>
          <w:marRight w:val="0"/>
          <w:marTop w:val="0"/>
          <w:marBottom w:val="0"/>
          <w:divBdr>
            <w:top w:val="none" w:sz="0" w:space="0" w:color="auto"/>
            <w:left w:val="none" w:sz="0" w:space="0" w:color="auto"/>
            <w:bottom w:val="none" w:sz="0" w:space="0" w:color="auto"/>
            <w:right w:val="none" w:sz="0" w:space="0" w:color="auto"/>
          </w:divBdr>
          <w:divsChild>
            <w:div w:id="293875812">
              <w:marLeft w:val="0"/>
              <w:marRight w:val="0"/>
              <w:marTop w:val="0"/>
              <w:marBottom w:val="0"/>
              <w:divBdr>
                <w:top w:val="none" w:sz="0" w:space="0" w:color="auto"/>
                <w:left w:val="none" w:sz="0" w:space="0" w:color="auto"/>
                <w:bottom w:val="none" w:sz="0" w:space="0" w:color="auto"/>
                <w:right w:val="none" w:sz="0" w:space="0" w:color="auto"/>
              </w:divBdr>
              <w:divsChild>
                <w:div w:id="1420952403">
                  <w:marLeft w:val="0"/>
                  <w:marRight w:val="0"/>
                  <w:marTop w:val="0"/>
                  <w:marBottom w:val="0"/>
                  <w:divBdr>
                    <w:top w:val="none" w:sz="0" w:space="0" w:color="auto"/>
                    <w:left w:val="none" w:sz="0" w:space="0" w:color="auto"/>
                    <w:bottom w:val="none" w:sz="0" w:space="0" w:color="auto"/>
                    <w:right w:val="none" w:sz="0" w:space="0" w:color="auto"/>
                  </w:divBdr>
                  <w:divsChild>
                    <w:div w:id="653800214">
                      <w:marLeft w:val="0"/>
                      <w:marRight w:val="0"/>
                      <w:marTop w:val="0"/>
                      <w:marBottom w:val="0"/>
                      <w:divBdr>
                        <w:top w:val="none" w:sz="0" w:space="0" w:color="auto"/>
                        <w:left w:val="none" w:sz="0" w:space="0" w:color="auto"/>
                        <w:bottom w:val="none" w:sz="0" w:space="0" w:color="auto"/>
                        <w:right w:val="none" w:sz="0" w:space="0" w:color="auto"/>
                      </w:divBdr>
                      <w:divsChild>
                        <w:div w:id="329599432">
                          <w:marLeft w:val="0"/>
                          <w:marRight w:val="0"/>
                          <w:marTop w:val="0"/>
                          <w:marBottom w:val="0"/>
                          <w:divBdr>
                            <w:top w:val="none" w:sz="0" w:space="0" w:color="auto"/>
                            <w:left w:val="none" w:sz="0" w:space="0" w:color="auto"/>
                            <w:bottom w:val="none" w:sz="0" w:space="0" w:color="auto"/>
                            <w:right w:val="none" w:sz="0" w:space="0" w:color="auto"/>
                          </w:divBdr>
                          <w:divsChild>
                            <w:div w:id="543491176">
                              <w:marLeft w:val="0"/>
                              <w:marRight w:val="0"/>
                              <w:marTop w:val="0"/>
                              <w:marBottom w:val="0"/>
                              <w:divBdr>
                                <w:top w:val="none" w:sz="0" w:space="0" w:color="auto"/>
                                <w:left w:val="none" w:sz="0" w:space="0" w:color="auto"/>
                                <w:bottom w:val="none" w:sz="0" w:space="0" w:color="auto"/>
                                <w:right w:val="none" w:sz="0" w:space="0" w:color="auto"/>
                              </w:divBdr>
                              <w:divsChild>
                                <w:div w:id="37612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3327">
                      <w:marLeft w:val="0"/>
                      <w:marRight w:val="0"/>
                      <w:marTop w:val="0"/>
                      <w:marBottom w:val="0"/>
                      <w:divBdr>
                        <w:top w:val="none" w:sz="0" w:space="0" w:color="auto"/>
                        <w:left w:val="none" w:sz="0" w:space="0" w:color="auto"/>
                        <w:bottom w:val="none" w:sz="0" w:space="0" w:color="auto"/>
                        <w:right w:val="none" w:sz="0" w:space="0" w:color="auto"/>
                      </w:divBdr>
                      <w:divsChild>
                        <w:div w:id="2050101429">
                          <w:marLeft w:val="0"/>
                          <w:marRight w:val="0"/>
                          <w:marTop w:val="0"/>
                          <w:marBottom w:val="0"/>
                          <w:divBdr>
                            <w:top w:val="none" w:sz="0" w:space="0" w:color="auto"/>
                            <w:left w:val="none" w:sz="0" w:space="0" w:color="auto"/>
                            <w:bottom w:val="none" w:sz="0" w:space="0" w:color="auto"/>
                            <w:right w:val="none" w:sz="0" w:space="0" w:color="auto"/>
                          </w:divBdr>
                        </w:div>
                      </w:divsChild>
                    </w:div>
                    <w:div w:id="1285652041">
                      <w:marLeft w:val="0"/>
                      <w:marRight w:val="0"/>
                      <w:marTop w:val="0"/>
                      <w:marBottom w:val="0"/>
                      <w:divBdr>
                        <w:top w:val="none" w:sz="0" w:space="0" w:color="auto"/>
                        <w:left w:val="none" w:sz="0" w:space="0" w:color="auto"/>
                        <w:bottom w:val="none" w:sz="0" w:space="0" w:color="auto"/>
                        <w:right w:val="none" w:sz="0" w:space="0" w:color="auto"/>
                      </w:divBdr>
                      <w:divsChild>
                        <w:div w:id="46662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491644">
          <w:marLeft w:val="0"/>
          <w:marRight w:val="0"/>
          <w:marTop w:val="0"/>
          <w:marBottom w:val="0"/>
          <w:divBdr>
            <w:top w:val="none" w:sz="0" w:space="0" w:color="auto"/>
            <w:left w:val="none" w:sz="0" w:space="0" w:color="auto"/>
            <w:bottom w:val="none" w:sz="0" w:space="0" w:color="auto"/>
            <w:right w:val="none" w:sz="0" w:space="0" w:color="auto"/>
          </w:divBdr>
          <w:divsChild>
            <w:div w:id="1232889866">
              <w:marLeft w:val="0"/>
              <w:marRight w:val="0"/>
              <w:marTop w:val="0"/>
              <w:marBottom w:val="0"/>
              <w:divBdr>
                <w:top w:val="none" w:sz="0" w:space="0" w:color="auto"/>
                <w:left w:val="none" w:sz="0" w:space="0" w:color="auto"/>
                <w:bottom w:val="none" w:sz="0" w:space="0" w:color="auto"/>
                <w:right w:val="none" w:sz="0" w:space="0" w:color="auto"/>
              </w:divBdr>
              <w:divsChild>
                <w:div w:id="1672442333">
                  <w:marLeft w:val="0"/>
                  <w:marRight w:val="0"/>
                  <w:marTop w:val="0"/>
                  <w:marBottom w:val="0"/>
                  <w:divBdr>
                    <w:top w:val="none" w:sz="0" w:space="0" w:color="auto"/>
                    <w:left w:val="none" w:sz="0" w:space="0" w:color="auto"/>
                    <w:bottom w:val="none" w:sz="0" w:space="0" w:color="auto"/>
                    <w:right w:val="none" w:sz="0" w:space="0" w:color="auto"/>
                  </w:divBdr>
                  <w:divsChild>
                    <w:div w:id="390077548">
                      <w:marLeft w:val="0"/>
                      <w:marRight w:val="0"/>
                      <w:marTop w:val="0"/>
                      <w:marBottom w:val="0"/>
                      <w:divBdr>
                        <w:top w:val="none" w:sz="0" w:space="0" w:color="auto"/>
                        <w:left w:val="none" w:sz="0" w:space="0" w:color="auto"/>
                        <w:bottom w:val="none" w:sz="0" w:space="0" w:color="auto"/>
                        <w:right w:val="none" w:sz="0" w:space="0" w:color="auto"/>
                      </w:divBdr>
                      <w:divsChild>
                        <w:div w:id="2097284143">
                          <w:marLeft w:val="0"/>
                          <w:marRight w:val="0"/>
                          <w:marTop w:val="0"/>
                          <w:marBottom w:val="0"/>
                          <w:divBdr>
                            <w:top w:val="none" w:sz="0" w:space="0" w:color="auto"/>
                            <w:left w:val="none" w:sz="0" w:space="0" w:color="auto"/>
                            <w:bottom w:val="none" w:sz="0" w:space="0" w:color="auto"/>
                            <w:right w:val="none" w:sz="0" w:space="0" w:color="auto"/>
                          </w:divBdr>
                          <w:divsChild>
                            <w:div w:id="165013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098068">
          <w:marLeft w:val="0"/>
          <w:marRight w:val="0"/>
          <w:marTop w:val="0"/>
          <w:marBottom w:val="0"/>
          <w:divBdr>
            <w:top w:val="none" w:sz="0" w:space="0" w:color="auto"/>
            <w:left w:val="none" w:sz="0" w:space="0" w:color="auto"/>
            <w:bottom w:val="none" w:sz="0" w:space="0" w:color="auto"/>
            <w:right w:val="none" w:sz="0" w:space="0" w:color="auto"/>
          </w:divBdr>
          <w:divsChild>
            <w:div w:id="974221504">
              <w:marLeft w:val="0"/>
              <w:marRight w:val="0"/>
              <w:marTop w:val="0"/>
              <w:marBottom w:val="0"/>
              <w:divBdr>
                <w:top w:val="none" w:sz="0" w:space="0" w:color="auto"/>
                <w:left w:val="none" w:sz="0" w:space="0" w:color="auto"/>
                <w:bottom w:val="none" w:sz="0" w:space="0" w:color="auto"/>
                <w:right w:val="none" w:sz="0" w:space="0" w:color="auto"/>
              </w:divBdr>
              <w:divsChild>
                <w:div w:id="1123622215">
                  <w:marLeft w:val="0"/>
                  <w:marRight w:val="0"/>
                  <w:marTop w:val="0"/>
                  <w:marBottom w:val="0"/>
                  <w:divBdr>
                    <w:top w:val="none" w:sz="0" w:space="0" w:color="auto"/>
                    <w:left w:val="none" w:sz="0" w:space="0" w:color="auto"/>
                    <w:bottom w:val="none" w:sz="0" w:space="0" w:color="auto"/>
                    <w:right w:val="none" w:sz="0" w:space="0" w:color="auto"/>
                  </w:divBdr>
                  <w:divsChild>
                    <w:div w:id="1389837368">
                      <w:marLeft w:val="0"/>
                      <w:marRight w:val="0"/>
                      <w:marTop w:val="0"/>
                      <w:marBottom w:val="0"/>
                      <w:divBdr>
                        <w:top w:val="none" w:sz="0" w:space="0" w:color="auto"/>
                        <w:left w:val="none" w:sz="0" w:space="0" w:color="auto"/>
                        <w:bottom w:val="none" w:sz="0" w:space="0" w:color="auto"/>
                        <w:right w:val="none" w:sz="0" w:space="0" w:color="auto"/>
                      </w:divBdr>
                      <w:divsChild>
                        <w:div w:id="1080175444">
                          <w:marLeft w:val="0"/>
                          <w:marRight w:val="0"/>
                          <w:marTop w:val="0"/>
                          <w:marBottom w:val="0"/>
                          <w:divBdr>
                            <w:top w:val="none" w:sz="0" w:space="0" w:color="auto"/>
                            <w:left w:val="none" w:sz="0" w:space="0" w:color="auto"/>
                            <w:bottom w:val="none" w:sz="0" w:space="0" w:color="auto"/>
                            <w:right w:val="none" w:sz="0" w:space="0" w:color="auto"/>
                          </w:divBdr>
                          <w:divsChild>
                            <w:div w:id="1217667630">
                              <w:marLeft w:val="0"/>
                              <w:marRight w:val="0"/>
                              <w:marTop w:val="0"/>
                              <w:marBottom w:val="0"/>
                              <w:divBdr>
                                <w:top w:val="none" w:sz="0" w:space="0" w:color="auto"/>
                                <w:left w:val="none" w:sz="0" w:space="0" w:color="auto"/>
                                <w:bottom w:val="none" w:sz="0" w:space="0" w:color="auto"/>
                                <w:right w:val="none" w:sz="0" w:space="0" w:color="auto"/>
                              </w:divBdr>
                              <w:divsChild>
                                <w:div w:id="96019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20458">
                      <w:marLeft w:val="0"/>
                      <w:marRight w:val="0"/>
                      <w:marTop w:val="0"/>
                      <w:marBottom w:val="0"/>
                      <w:divBdr>
                        <w:top w:val="none" w:sz="0" w:space="0" w:color="auto"/>
                        <w:left w:val="none" w:sz="0" w:space="0" w:color="auto"/>
                        <w:bottom w:val="none" w:sz="0" w:space="0" w:color="auto"/>
                        <w:right w:val="none" w:sz="0" w:space="0" w:color="auto"/>
                      </w:divBdr>
                      <w:divsChild>
                        <w:div w:id="98239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588297">
          <w:marLeft w:val="0"/>
          <w:marRight w:val="0"/>
          <w:marTop w:val="0"/>
          <w:marBottom w:val="0"/>
          <w:divBdr>
            <w:top w:val="none" w:sz="0" w:space="0" w:color="auto"/>
            <w:left w:val="none" w:sz="0" w:space="0" w:color="auto"/>
            <w:bottom w:val="none" w:sz="0" w:space="0" w:color="auto"/>
            <w:right w:val="none" w:sz="0" w:space="0" w:color="auto"/>
          </w:divBdr>
          <w:divsChild>
            <w:div w:id="78911306">
              <w:marLeft w:val="0"/>
              <w:marRight w:val="0"/>
              <w:marTop w:val="0"/>
              <w:marBottom w:val="0"/>
              <w:divBdr>
                <w:top w:val="none" w:sz="0" w:space="0" w:color="auto"/>
                <w:left w:val="none" w:sz="0" w:space="0" w:color="auto"/>
                <w:bottom w:val="none" w:sz="0" w:space="0" w:color="auto"/>
                <w:right w:val="none" w:sz="0" w:space="0" w:color="auto"/>
              </w:divBdr>
              <w:divsChild>
                <w:div w:id="454838053">
                  <w:marLeft w:val="0"/>
                  <w:marRight w:val="0"/>
                  <w:marTop w:val="0"/>
                  <w:marBottom w:val="0"/>
                  <w:divBdr>
                    <w:top w:val="none" w:sz="0" w:space="0" w:color="auto"/>
                    <w:left w:val="none" w:sz="0" w:space="0" w:color="auto"/>
                    <w:bottom w:val="none" w:sz="0" w:space="0" w:color="auto"/>
                    <w:right w:val="none" w:sz="0" w:space="0" w:color="auto"/>
                  </w:divBdr>
                  <w:divsChild>
                    <w:div w:id="1812937199">
                      <w:marLeft w:val="0"/>
                      <w:marRight w:val="0"/>
                      <w:marTop w:val="0"/>
                      <w:marBottom w:val="0"/>
                      <w:divBdr>
                        <w:top w:val="none" w:sz="0" w:space="0" w:color="auto"/>
                        <w:left w:val="none" w:sz="0" w:space="0" w:color="auto"/>
                        <w:bottom w:val="none" w:sz="0" w:space="0" w:color="auto"/>
                        <w:right w:val="none" w:sz="0" w:space="0" w:color="auto"/>
                      </w:divBdr>
                      <w:divsChild>
                        <w:div w:id="362292823">
                          <w:marLeft w:val="0"/>
                          <w:marRight w:val="0"/>
                          <w:marTop w:val="0"/>
                          <w:marBottom w:val="0"/>
                          <w:divBdr>
                            <w:top w:val="none" w:sz="0" w:space="0" w:color="auto"/>
                            <w:left w:val="none" w:sz="0" w:space="0" w:color="auto"/>
                            <w:bottom w:val="none" w:sz="0" w:space="0" w:color="auto"/>
                            <w:right w:val="none" w:sz="0" w:space="0" w:color="auto"/>
                          </w:divBdr>
                          <w:divsChild>
                            <w:div w:id="181917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24245">
          <w:marLeft w:val="0"/>
          <w:marRight w:val="0"/>
          <w:marTop w:val="0"/>
          <w:marBottom w:val="0"/>
          <w:divBdr>
            <w:top w:val="none" w:sz="0" w:space="0" w:color="auto"/>
            <w:left w:val="none" w:sz="0" w:space="0" w:color="auto"/>
            <w:bottom w:val="none" w:sz="0" w:space="0" w:color="auto"/>
            <w:right w:val="none" w:sz="0" w:space="0" w:color="auto"/>
          </w:divBdr>
          <w:divsChild>
            <w:div w:id="251742808">
              <w:marLeft w:val="0"/>
              <w:marRight w:val="0"/>
              <w:marTop w:val="0"/>
              <w:marBottom w:val="0"/>
              <w:divBdr>
                <w:top w:val="none" w:sz="0" w:space="0" w:color="auto"/>
                <w:left w:val="none" w:sz="0" w:space="0" w:color="auto"/>
                <w:bottom w:val="none" w:sz="0" w:space="0" w:color="auto"/>
                <w:right w:val="none" w:sz="0" w:space="0" w:color="auto"/>
              </w:divBdr>
              <w:divsChild>
                <w:div w:id="1721322205">
                  <w:marLeft w:val="0"/>
                  <w:marRight w:val="0"/>
                  <w:marTop w:val="0"/>
                  <w:marBottom w:val="0"/>
                  <w:divBdr>
                    <w:top w:val="none" w:sz="0" w:space="0" w:color="auto"/>
                    <w:left w:val="none" w:sz="0" w:space="0" w:color="auto"/>
                    <w:bottom w:val="none" w:sz="0" w:space="0" w:color="auto"/>
                    <w:right w:val="none" w:sz="0" w:space="0" w:color="auto"/>
                  </w:divBdr>
                  <w:divsChild>
                    <w:div w:id="2069064075">
                      <w:marLeft w:val="0"/>
                      <w:marRight w:val="0"/>
                      <w:marTop w:val="0"/>
                      <w:marBottom w:val="0"/>
                      <w:divBdr>
                        <w:top w:val="none" w:sz="0" w:space="0" w:color="auto"/>
                        <w:left w:val="none" w:sz="0" w:space="0" w:color="auto"/>
                        <w:bottom w:val="none" w:sz="0" w:space="0" w:color="auto"/>
                        <w:right w:val="none" w:sz="0" w:space="0" w:color="auto"/>
                      </w:divBdr>
                      <w:divsChild>
                        <w:div w:id="1809008498">
                          <w:marLeft w:val="0"/>
                          <w:marRight w:val="0"/>
                          <w:marTop w:val="0"/>
                          <w:marBottom w:val="0"/>
                          <w:divBdr>
                            <w:top w:val="none" w:sz="0" w:space="0" w:color="auto"/>
                            <w:left w:val="none" w:sz="0" w:space="0" w:color="auto"/>
                            <w:bottom w:val="none" w:sz="0" w:space="0" w:color="auto"/>
                            <w:right w:val="none" w:sz="0" w:space="0" w:color="auto"/>
                          </w:divBdr>
                          <w:divsChild>
                            <w:div w:id="467404233">
                              <w:marLeft w:val="0"/>
                              <w:marRight w:val="0"/>
                              <w:marTop w:val="0"/>
                              <w:marBottom w:val="0"/>
                              <w:divBdr>
                                <w:top w:val="none" w:sz="0" w:space="0" w:color="auto"/>
                                <w:left w:val="none" w:sz="0" w:space="0" w:color="auto"/>
                                <w:bottom w:val="none" w:sz="0" w:space="0" w:color="auto"/>
                                <w:right w:val="none" w:sz="0" w:space="0" w:color="auto"/>
                              </w:divBdr>
                              <w:divsChild>
                                <w:div w:id="204316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244570">
                      <w:marLeft w:val="0"/>
                      <w:marRight w:val="0"/>
                      <w:marTop w:val="0"/>
                      <w:marBottom w:val="0"/>
                      <w:divBdr>
                        <w:top w:val="none" w:sz="0" w:space="0" w:color="auto"/>
                        <w:left w:val="none" w:sz="0" w:space="0" w:color="auto"/>
                        <w:bottom w:val="none" w:sz="0" w:space="0" w:color="auto"/>
                        <w:right w:val="none" w:sz="0" w:space="0" w:color="auto"/>
                      </w:divBdr>
                      <w:divsChild>
                        <w:div w:id="74291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902268">
          <w:marLeft w:val="0"/>
          <w:marRight w:val="0"/>
          <w:marTop w:val="0"/>
          <w:marBottom w:val="0"/>
          <w:divBdr>
            <w:top w:val="none" w:sz="0" w:space="0" w:color="auto"/>
            <w:left w:val="none" w:sz="0" w:space="0" w:color="auto"/>
            <w:bottom w:val="none" w:sz="0" w:space="0" w:color="auto"/>
            <w:right w:val="none" w:sz="0" w:space="0" w:color="auto"/>
          </w:divBdr>
          <w:divsChild>
            <w:div w:id="1614557510">
              <w:marLeft w:val="0"/>
              <w:marRight w:val="0"/>
              <w:marTop w:val="0"/>
              <w:marBottom w:val="0"/>
              <w:divBdr>
                <w:top w:val="none" w:sz="0" w:space="0" w:color="auto"/>
                <w:left w:val="none" w:sz="0" w:space="0" w:color="auto"/>
                <w:bottom w:val="none" w:sz="0" w:space="0" w:color="auto"/>
                <w:right w:val="none" w:sz="0" w:space="0" w:color="auto"/>
              </w:divBdr>
              <w:divsChild>
                <w:div w:id="44841824">
                  <w:marLeft w:val="0"/>
                  <w:marRight w:val="0"/>
                  <w:marTop w:val="0"/>
                  <w:marBottom w:val="0"/>
                  <w:divBdr>
                    <w:top w:val="none" w:sz="0" w:space="0" w:color="auto"/>
                    <w:left w:val="none" w:sz="0" w:space="0" w:color="auto"/>
                    <w:bottom w:val="none" w:sz="0" w:space="0" w:color="auto"/>
                    <w:right w:val="none" w:sz="0" w:space="0" w:color="auto"/>
                  </w:divBdr>
                  <w:divsChild>
                    <w:div w:id="784810259">
                      <w:marLeft w:val="0"/>
                      <w:marRight w:val="0"/>
                      <w:marTop w:val="0"/>
                      <w:marBottom w:val="0"/>
                      <w:divBdr>
                        <w:top w:val="none" w:sz="0" w:space="0" w:color="auto"/>
                        <w:left w:val="none" w:sz="0" w:space="0" w:color="auto"/>
                        <w:bottom w:val="none" w:sz="0" w:space="0" w:color="auto"/>
                        <w:right w:val="none" w:sz="0" w:space="0" w:color="auto"/>
                      </w:divBdr>
                      <w:divsChild>
                        <w:div w:id="1807310692">
                          <w:marLeft w:val="0"/>
                          <w:marRight w:val="0"/>
                          <w:marTop w:val="0"/>
                          <w:marBottom w:val="0"/>
                          <w:divBdr>
                            <w:top w:val="none" w:sz="0" w:space="0" w:color="auto"/>
                            <w:left w:val="none" w:sz="0" w:space="0" w:color="auto"/>
                            <w:bottom w:val="none" w:sz="0" w:space="0" w:color="auto"/>
                            <w:right w:val="none" w:sz="0" w:space="0" w:color="auto"/>
                          </w:divBdr>
                          <w:divsChild>
                            <w:div w:id="1417242931">
                              <w:marLeft w:val="0"/>
                              <w:marRight w:val="0"/>
                              <w:marTop w:val="0"/>
                              <w:marBottom w:val="0"/>
                              <w:divBdr>
                                <w:top w:val="none" w:sz="0" w:space="0" w:color="auto"/>
                                <w:left w:val="none" w:sz="0" w:space="0" w:color="auto"/>
                                <w:bottom w:val="none" w:sz="0" w:space="0" w:color="auto"/>
                                <w:right w:val="none" w:sz="0" w:space="0" w:color="auto"/>
                              </w:divBdr>
                              <w:divsChild>
                                <w:div w:id="6750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345716">
          <w:marLeft w:val="0"/>
          <w:marRight w:val="0"/>
          <w:marTop w:val="0"/>
          <w:marBottom w:val="0"/>
          <w:divBdr>
            <w:top w:val="none" w:sz="0" w:space="0" w:color="auto"/>
            <w:left w:val="none" w:sz="0" w:space="0" w:color="auto"/>
            <w:bottom w:val="none" w:sz="0" w:space="0" w:color="auto"/>
            <w:right w:val="none" w:sz="0" w:space="0" w:color="auto"/>
          </w:divBdr>
          <w:divsChild>
            <w:div w:id="1896890973">
              <w:marLeft w:val="0"/>
              <w:marRight w:val="0"/>
              <w:marTop w:val="0"/>
              <w:marBottom w:val="0"/>
              <w:divBdr>
                <w:top w:val="none" w:sz="0" w:space="0" w:color="auto"/>
                <w:left w:val="none" w:sz="0" w:space="0" w:color="auto"/>
                <w:bottom w:val="none" w:sz="0" w:space="0" w:color="auto"/>
                <w:right w:val="none" w:sz="0" w:space="0" w:color="auto"/>
              </w:divBdr>
              <w:divsChild>
                <w:div w:id="795950901">
                  <w:marLeft w:val="0"/>
                  <w:marRight w:val="0"/>
                  <w:marTop w:val="0"/>
                  <w:marBottom w:val="0"/>
                  <w:divBdr>
                    <w:top w:val="none" w:sz="0" w:space="0" w:color="auto"/>
                    <w:left w:val="none" w:sz="0" w:space="0" w:color="auto"/>
                    <w:bottom w:val="none" w:sz="0" w:space="0" w:color="auto"/>
                    <w:right w:val="none" w:sz="0" w:space="0" w:color="auto"/>
                  </w:divBdr>
                  <w:divsChild>
                    <w:div w:id="1652446652">
                      <w:marLeft w:val="0"/>
                      <w:marRight w:val="0"/>
                      <w:marTop w:val="0"/>
                      <w:marBottom w:val="0"/>
                      <w:divBdr>
                        <w:top w:val="none" w:sz="0" w:space="0" w:color="auto"/>
                        <w:left w:val="none" w:sz="0" w:space="0" w:color="auto"/>
                        <w:bottom w:val="none" w:sz="0" w:space="0" w:color="auto"/>
                        <w:right w:val="none" w:sz="0" w:space="0" w:color="auto"/>
                      </w:divBdr>
                      <w:divsChild>
                        <w:div w:id="90010929">
                          <w:marLeft w:val="0"/>
                          <w:marRight w:val="0"/>
                          <w:marTop w:val="0"/>
                          <w:marBottom w:val="0"/>
                          <w:divBdr>
                            <w:top w:val="none" w:sz="0" w:space="0" w:color="auto"/>
                            <w:left w:val="none" w:sz="0" w:space="0" w:color="auto"/>
                            <w:bottom w:val="none" w:sz="0" w:space="0" w:color="auto"/>
                            <w:right w:val="none" w:sz="0" w:space="0" w:color="auto"/>
                          </w:divBdr>
                          <w:divsChild>
                            <w:div w:id="365834317">
                              <w:marLeft w:val="0"/>
                              <w:marRight w:val="0"/>
                              <w:marTop w:val="0"/>
                              <w:marBottom w:val="0"/>
                              <w:divBdr>
                                <w:top w:val="none" w:sz="0" w:space="0" w:color="auto"/>
                                <w:left w:val="none" w:sz="0" w:space="0" w:color="auto"/>
                                <w:bottom w:val="none" w:sz="0" w:space="0" w:color="auto"/>
                                <w:right w:val="none" w:sz="0" w:space="0" w:color="auto"/>
                              </w:divBdr>
                              <w:divsChild>
                                <w:div w:id="1264533526">
                                  <w:marLeft w:val="0"/>
                                  <w:marRight w:val="0"/>
                                  <w:marTop w:val="0"/>
                                  <w:marBottom w:val="0"/>
                                  <w:divBdr>
                                    <w:top w:val="none" w:sz="0" w:space="0" w:color="auto"/>
                                    <w:left w:val="none" w:sz="0" w:space="0" w:color="auto"/>
                                    <w:bottom w:val="none" w:sz="0" w:space="0" w:color="auto"/>
                                    <w:right w:val="none" w:sz="0" w:space="0" w:color="auto"/>
                                  </w:divBdr>
                                  <w:divsChild>
                                    <w:div w:id="94057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941">
                          <w:marLeft w:val="0"/>
                          <w:marRight w:val="0"/>
                          <w:marTop w:val="0"/>
                          <w:marBottom w:val="0"/>
                          <w:divBdr>
                            <w:top w:val="none" w:sz="0" w:space="0" w:color="auto"/>
                            <w:left w:val="none" w:sz="0" w:space="0" w:color="auto"/>
                            <w:bottom w:val="none" w:sz="0" w:space="0" w:color="auto"/>
                            <w:right w:val="none" w:sz="0" w:space="0" w:color="auto"/>
                          </w:divBdr>
                          <w:divsChild>
                            <w:div w:id="35110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846909">
          <w:marLeft w:val="0"/>
          <w:marRight w:val="0"/>
          <w:marTop w:val="0"/>
          <w:marBottom w:val="0"/>
          <w:divBdr>
            <w:top w:val="none" w:sz="0" w:space="0" w:color="auto"/>
            <w:left w:val="none" w:sz="0" w:space="0" w:color="auto"/>
            <w:bottom w:val="none" w:sz="0" w:space="0" w:color="auto"/>
            <w:right w:val="none" w:sz="0" w:space="0" w:color="auto"/>
          </w:divBdr>
          <w:divsChild>
            <w:div w:id="1718317555">
              <w:marLeft w:val="0"/>
              <w:marRight w:val="0"/>
              <w:marTop w:val="0"/>
              <w:marBottom w:val="0"/>
              <w:divBdr>
                <w:top w:val="none" w:sz="0" w:space="0" w:color="auto"/>
                <w:left w:val="none" w:sz="0" w:space="0" w:color="auto"/>
                <w:bottom w:val="none" w:sz="0" w:space="0" w:color="auto"/>
                <w:right w:val="none" w:sz="0" w:space="0" w:color="auto"/>
              </w:divBdr>
              <w:divsChild>
                <w:div w:id="1599213642">
                  <w:marLeft w:val="0"/>
                  <w:marRight w:val="0"/>
                  <w:marTop w:val="0"/>
                  <w:marBottom w:val="0"/>
                  <w:divBdr>
                    <w:top w:val="none" w:sz="0" w:space="0" w:color="auto"/>
                    <w:left w:val="none" w:sz="0" w:space="0" w:color="auto"/>
                    <w:bottom w:val="none" w:sz="0" w:space="0" w:color="auto"/>
                    <w:right w:val="none" w:sz="0" w:space="0" w:color="auto"/>
                  </w:divBdr>
                  <w:divsChild>
                    <w:div w:id="1439989374">
                      <w:marLeft w:val="0"/>
                      <w:marRight w:val="0"/>
                      <w:marTop w:val="0"/>
                      <w:marBottom w:val="0"/>
                      <w:divBdr>
                        <w:top w:val="none" w:sz="0" w:space="0" w:color="auto"/>
                        <w:left w:val="none" w:sz="0" w:space="0" w:color="auto"/>
                        <w:bottom w:val="none" w:sz="0" w:space="0" w:color="auto"/>
                        <w:right w:val="none" w:sz="0" w:space="0" w:color="auto"/>
                      </w:divBdr>
                      <w:divsChild>
                        <w:div w:id="42534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83887">
          <w:marLeft w:val="0"/>
          <w:marRight w:val="0"/>
          <w:marTop w:val="0"/>
          <w:marBottom w:val="0"/>
          <w:divBdr>
            <w:top w:val="none" w:sz="0" w:space="0" w:color="auto"/>
            <w:left w:val="none" w:sz="0" w:space="0" w:color="auto"/>
            <w:bottom w:val="none" w:sz="0" w:space="0" w:color="auto"/>
            <w:right w:val="none" w:sz="0" w:space="0" w:color="auto"/>
          </w:divBdr>
          <w:divsChild>
            <w:div w:id="1616212310">
              <w:marLeft w:val="0"/>
              <w:marRight w:val="0"/>
              <w:marTop w:val="0"/>
              <w:marBottom w:val="0"/>
              <w:divBdr>
                <w:top w:val="none" w:sz="0" w:space="0" w:color="auto"/>
                <w:left w:val="none" w:sz="0" w:space="0" w:color="auto"/>
                <w:bottom w:val="none" w:sz="0" w:space="0" w:color="auto"/>
                <w:right w:val="none" w:sz="0" w:space="0" w:color="auto"/>
              </w:divBdr>
            </w:div>
          </w:divsChild>
        </w:div>
        <w:div w:id="413163442">
          <w:marLeft w:val="0"/>
          <w:marRight w:val="0"/>
          <w:marTop w:val="0"/>
          <w:marBottom w:val="0"/>
          <w:divBdr>
            <w:top w:val="none" w:sz="0" w:space="0" w:color="auto"/>
            <w:left w:val="none" w:sz="0" w:space="0" w:color="auto"/>
            <w:bottom w:val="none" w:sz="0" w:space="0" w:color="auto"/>
            <w:right w:val="none" w:sz="0" w:space="0" w:color="auto"/>
          </w:divBdr>
          <w:divsChild>
            <w:div w:id="2000763772">
              <w:marLeft w:val="0"/>
              <w:marRight w:val="0"/>
              <w:marTop w:val="0"/>
              <w:marBottom w:val="0"/>
              <w:divBdr>
                <w:top w:val="none" w:sz="0" w:space="0" w:color="auto"/>
                <w:left w:val="none" w:sz="0" w:space="0" w:color="auto"/>
                <w:bottom w:val="none" w:sz="0" w:space="0" w:color="auto"/>
                <w:right w:val="none" w:sz="0" w:space="0" w:color="auto"/>
              </w:divBdr>
              <w:divsChild>
                <w:div w:id="1148130735">
                  <w:marLeft w:val="0"/>
                  <w:marRight w:val="0"/>
                  <w:marTop w:val="0"/>
                  <w:marBottom w:val="0"/>
                  <w:divBdr>
                    <w:top w:val="none" w:sz="0" w:space="0" w:color="auto"/>
                    <w:left w:val="none" w:sz="0" w:space="0" w:color="auto"/>
                    <w:bottom w:val="none" w:sz="0" w:space="0" w:color="auto"/>
                    <w:right w:val="none" w:sz="0" w:space="0" w:color="auto"/>
                  </w:divBdr>
                  <w:divsChild>
                    <w:div w:id="2075277624">
                      <w:marLeft w:val="0"/>
                      <w:marRight w:val="0"/>
                      <w:marTop w:val="0"/>
                      <w:marBottom w:val="0"/>
                      <w:divBdr>
                        <w:top w:val="none" w:sz="0" w:space="0" w:color="auto"/>
                        <w:left w:val="none" w:sz="0" w:space="0" w:color="auto"/>
                        <w:bottom w:val="none" w:sz="0" w:space="0" w:color="auto"/>
                        <w:right w:val="none" w:sz="0" w:space="0" w:color="auto"/>
                      </w:divBdr>
                      <w:divsChild>
                        <w:div w:id="496507185">
                          <w:marLeft w:val="0"/>
                          <w:marRight w:val="0"/>
                          <w:marTop w:val="0"/>
                          <w:marBottom w:val="0"/>
                          <w:divBdr>
                            <w:top w:val="none" w:sz="0" w:space="0" w:color="auto"/>
                            <w:left w:val="none" w:sz="0" w:space="0" w:color="auto"/>
                            <w:bottom w:val="none" w:sz="0" w:space="0" w:color="auto"/>
                            <w:right w:val="none" w:sz="0" w:space="0" w:color="auto"/>
                          </w:divBdr>
                          <w:divsChild>
                            <w:div w:id="400443755">
                              <w:marLeft w:val="0"/>
                              <w:marRight w:val="0"/>
                              <w:marTop w:val="0"/>
                              <w:marBottom w:val="0"/>
                              <w:divBdr>
                                <w:top w:val="none" w:sz="0" w:space="0" w:color="auto"/>
                                <w:left w:val="none" w:sz="0" w:space="0" w:color="auto"/>
                                <w:bottom w:val="none" w:sz="0" w:space="0" w:color="auto"/>
                                <w:right w:val="none" w:sz="0" w:space="0" w:color="auto"/>
                              </w:divBdr>
                              <w:divsChild>
                                <w:div w:id="454954263">
                                  <w:marLeft w:val="0"/>
                                  <w:marRight w:val="0"/>
                                  <w:marTop w:val="0"/>
                                  <w:marBottom w:val="0"/>
                                  <w:divBdr>
                                    <w:top w:val="none" w:sz="0" w:space="0" w:color="auto"/>
                                    <w:left w:val="none" w:sz="0" w:space="0" w:color="auto"/>
                                    <w:bottom w:val="none" w:sz="0" w:space="0" w:color="auto"/>
                                    <w:right w:val="none" w:sz="0" w:space="0" w:color="auto"/>
                                  </w:divBdr>
                                  <w:divsChild>
                                    <w:div w:id="1306425380">
                                      <w:marLeft w:val="0"/>
                                      <w:marRight w:val="0"/>
                                      <w:marTop w:val="0"/>
                                      <w:marBottom w:val="0"/>
                                      <w:divBdr>
                                        <w:top w:val="none" w:sz="0" w:space="0" w:color="auto"/>
                                        <w:left w:val="none" w:sz="0" w:space="0" w:color="auto"/>
                                        <w:bottom w:val="none" w:sz="0" w:space="0" w:color="auto"/>
                                        <w:right w:val="none" w:sz="0" w:space="0" w:color="auto"/>
                                      </w:divBdr>
                                      <w:divsChild>
                                        <w:div w:id="2075619828">
                                          <w:marLeft w:val="0"/>
                                          <w:marRight w:val="0"/>
                                          <w:marTop w:val="0"/>
                                          <w:marBottom w:val="0"/>
                                          <w:divBdr>
                                            <w:top w:val="none" w:sz="0" w:space="0" w:color="auto"/>
                                            <w:left w:val="none" w:sz="0" w:space="0" w:color="auto"/>
                                            <w:bottom w:val="none" w:sz="0" w:space="0" w:color="auto"/>
                                            <w:right w:val="none" w:sz="0" w:space="0" w:color="auto"/>
                                          </w:divBdr>
                                          <w:divsChild>
                                            <w:div w:id="27945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637050">
                                  <w:marLeft w:val="0"/>
                                  <w:marRight w:val="0"/>
                                  <w:marTop w:val="0"/>
                                  <w:marBottom w:val="0"/>
                                  <w:divBdr>
                                    <w:top w:val="none" w:sz="0" w:space="0" w:color="auto"/>
                                    <w:left w:val="none" w:sz="0" w:space="0" w:color="auto"/>
                                    <w:bottom w:val="none" w:sz="0" w:space="0" w:color="auto"/>
                                    <w:right w:val="none" w:sz="0" w:space="0" w:color="auto"/>
                                  </w:divBdr>
                                  <w:divsChild>
                                    <w:div w:id="1802184888">
                                      <w:marLeft w:val="0"/>
                                      <w:marRight w:val="0"/>
                                      <w:marTop w:val="0"/>
                                      <w:marBottom w:val="0"/>
                                      <w:divBdr>
                                        <w:top w:val="none" w:sz="0" w:space="0" w:color="auto"/>
                                        <w:left w:val="none" w:sz="0" w:space="0" w:color="auto"/>
                                        <w:bottom w:val="none" w:sz="0" w:space="0" w:color="auto"/>
                                        <w:right w:val="none" w:sz="0" w:space="0" w:color="auto"/>
                                      </w:divBdr>
                                      <w:divsChild>
                                        <w:div w:id="523637087">
                                          <w:marLeft w:val="0"/>
                                          <w:marRight w:val="0"/>
                                          <w:marTop w:val="0"/>
                                          <w:marBottom w:val="0"/>
                                          <w:divBdr>
                                            <w:top w:val="none" w:sz="0" w:space="0" w:color="auto"/>
                                            <w:left w:val="none" w:sz="0" w:space="0" w:color="auto"/>
                                            <w:bottom w:val="none" w:sz="0" w:space="0" w:color="auto"/>
                                            <w:right w:val="none" w:sz="0" w:space="0" w:color="auto"/>
                                          </w:divBdr>
                                          <w:divsChild>
                                            <w:div w:id="68316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4040195">
          <w:marLeft w:val="0"/>
          <w:marRight w:val="0"/>
          <w:marTop w:val="0"/>
          <w:marBottom w:val="0"/>
          <w:divBdr>
            <w:top w:val="none" w:sz="0" w:space="0" w:color="auto"/>
            <w:left w:val="none" w:sz="0" w:space="0" w:color="auto"/>
            <w:bottom w:val="none" w:sz="0" w:space="0" w:color="auto"/>
            <w:right w:val="none" w:sz="0" w:space="0" w:color="auto"/>
          </w:divBdr>
          <w:divsChild>
            <w:div w:id="1226919369">
              <w:marLeft w:val="0"/>
              <w:marRight w:val="0"/>
              <w:marTop w:val="0"/>
              <w:marBottom w:val="0"/>
              <w:divBdr>
                <w:top w:val="none" w:sz="0" w:space="0" w:color="auto"/>
                <w:left w:val="none" w:sz="0" w:space="0" w:color="auto"/>
                <w:bottom w:val="none" w:sz="0" w:space="0" w:color="auto"/>
                <w:right w:val="none" w:sz="0" w:space="0" w:color="auto"/>
              </w:divBdr>
              <w:divsChild>
                <w:div w:id="480656437">
                  <w:marLeft w:val="0"/>
                  <w:marRight w:val="0"/>
                  <w:marTop w:val="0"/>
                  <w:marBottom w:val="0"/>
                  <w:divBdr>
                    <w:top w:val="none" w:sz="0" w:space="0" w:color="auto"/>
                    <w:left w:val="none" w:sz="0" w:space="0" w:color="auto"/>
                    <w:bottom w:val="none" w:sz="0" w:space="0" w:color="auto"/>
                    <w:right w:val="none" w:sz="0" w:space="0" w:color="auto"/>
                  </w:divBdr>
                  <w:divsChild>
                    <w:div w:id="141682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74767">
          <w:marLeft w:val="0"/>
          <w:marRight w:val="0"/>
          <w:marTop w:val="0"/>
          <w:marBottom w:val="0"/>
          <w:divBdr>
            <w:top w:val="none" w:sz="0" w:space="0" w:color="auto"/>
            <w:left w:val="none" w:sz="0" w:space="0" w:color="auto"/>
            <w:bottom w:val="none" w:sz="0" w:space="0" w:color="auto"/>
            <w:right w:val="none" w:sz="0" w:space="0" w:color="auto"/>
          </w:divBdr>
          <w:divsChild>
            <w:div w:id="525143554">
              <w:marLeft w:val="0"/>
              <w:marRight w:val="0"/>
              <w:marTop w:val="0"/>
              <w:marBottom w:val="0"/>
              <w:divBdr>
                <w:top w:val="none" w:sz="0" w:space="0" w:color="auto"/>
                <w:left w:val="none" w:sz="0" w:space="0" w:color="auto"/>
                <w:bottom w:val="none" w:sz="0" w:space="0" w:color="auto"/>
                <w:right w:val="none" w:sz="0" w:space="0" w:color="auto"/>
              </w:divBdr>
              <w:divsChild>
                <w:div w:id="631710967">
                  <w:marLeft w:val="0"/>
                  <w:marRight w:val="0"/>
                  <w:marTop w:val="0"/>
                  <w:marBottom w:val="0"/>
                  <w:divBdr>
                    <w:top w:val="none" w:sz="0" w:space="0" w:color="auto"/>
                    <w:left w:val="none" w:sz="0" w:space="0" w:color="auto"/>
                    <w:bottom w:val="none" w:sz="0" w:space="0" w:color="auto"/>
                    <w:right w:val="none" w:sz="0" w:space="0" w:color="auto"/>
                  </w:divBdr>
                  <w:divsChild>
                    <w:div w:id="192992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8618">
          <w:marLeft w:val="0"/>
          <w:marRight w:val="0"/>
          <w:marTop w:val="0"/>
          <w:marBottom w:val="0"/>
          <w:divBdr>
            <w:top w:val="none" w:sz="0" w:space="0" w:color="auto"/>
            <w:left w:val="none" w:sz="0" w:space="0" w:color="auto"/>
            <w:bottom w:val="none" w:sz="0" w:space="0" w:color="auto"/>
            <w:right w:val="none" w:sz="0" w:space="0" w:color="auto"/>
          </w:divBdr>
          <w:divsChild>
            <w:div w:id="1812862561">
              <w:marLeft w:val="0"/>
              <w:marRight w:val="0"/>
              <w:marTop w:val="0"/>
              <w:marBottom w:val="0"/>
              <w:divBdr>
                <w:top w:val="none" w:sz="0" w:space="0" w:color="auto"/>
                <w:left w:val="none" w:sz="0" w:space="0" w:color="auto"/>
                <w:bottom w:val="none" w:sz="0" w:space="0" w:color="auto"/>
                <w:right w:val="none" w:sz="0" w:space="0" w:color="auto"/>
              </w:divBdr>
              <w:divsChild>
                <w:div w:id="857081539">
                  <w:marLeft w:val="0"/>
                  <w:marRight w:val="0"/>
                  <w:marTop w:val="0"/>
                  <w:marBottom w:val="0"/>
                  <w:divBdr>
                    <w:top w:val="none" w:sz="0" w:space="0" w:color="auto"/>
                    <w:left w:val="none" w:sz="0" w:space="0" w:color="auto"/>
                    <w:bottom w:val="none" w:sz="0" w:space="0" w:color="auto"/>
                    <w:right w:val="none" w:sz="0" w:space="0" w:color="auto"/>
                  </w:divBdr>
                  <w:divsChild>
                    <w:div w:id="161313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795362">
          <w:marLeft w:val="0"/>
          <w:marRight w:val="0"/>
          <w:marTop w:val="0"/>
          <w:marBottom w:val="0"/>
          <w:divBdr>
            <w:top w:val="none" w:sz="0" w:space="0" w:color="auto"/>
            <w:left w:val="none" w:sz="0" w:space="0" w:color="auto"/>
            <w:bottom w:val="none" w:sz="0" w:space="0" w:color="auto"/>
            <w:right w:val="none" w:sz="0" w:space="0" w:color="auto"/>
          </w:divBdr>
          <w:divsChild>
            <w:div w:id="1814059937">
              <w:marLeft w:val="0"/>
              <w:marRight w:val="0"/>
              <w:marTop w:val="0"/>
              <w:marBottom w:val="0"/>
              <w:divBdr>
                <w:top w:val="none" w:sz="0" w:space="0" w:color="auto"/>
                <w:left w:val="none" w:sz="0" w:space="0" w:color="auto"/>
                <w:bottom w:val="none" w:sz="0" w:space="0" w:color="auto"/>
                <w:right w:val="none" w:sz="0" w:space="0" w:color="auto"/>
              </w:divBdr>
              <w:divsChild>
                <w:div w:id="1774666079">
                  <w:marLeft w:val="0"/>
                  <w:marRight w:val="0"/>
                  <w:marTop w:val="0"/>
                  <w:marBottom w:val="0"/>
                  <w:divBdr>
                    <w:top w:val="none" w:sz="0" w:space="0" w:color="auto"/>
                    <w:left w:val="none" w:sz="0" w:space="0" w:color="auto"/>
                    <w:bottom w:val="none" w:sz="0" w:space="0" w:color="auto"/>
                    <w:right w:val="none" w:sz="0" w:space="0" w:color="auto"/>
                  </w:divBdr>
                  <w:divsChild>
                    <w:div w:id="13938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28645">
          <w:marLeft w:val="0"/>
          <w:marRight w:val="0"/>
          <w:marTop w:val="0"/>
          <w:marBottom w:val="0"/>
          <w:divBdr>
            <w:top w:val="none" w:sz="0" w:space="0" w:color="auto"/>
            <w:left w:val="none" w:sz="0" w:space="0" w:color="auto"/>
            <w:bottom w:val="none" w:sz="0" w:space="0" w:color="auto"/>
            <w:right w:val="none" w:sz="0" w:space="0" w:color="auto"/>
          </w:divBdr>
          <w:divsChild>
            <w:div w:id="10646105">
              <w:marLeft w:val="0"/>
              <w:marRight w:val="0"/>
              <w:marTop w:val="0"/>
              <w:marBottom w:val="0"/>
              <w:divBdr>
                <w:top w:val="none" w:sz="0" w:space="0" w:color="auto"/>
                <w:left w:val="none" w:sz="0" w:space="0" w:color="auto"/>
                <w:bottom w:val="none" w:sz="0" w:space="0" w:color="auto"/>
                <w:right w:val="none" w:sz="0" w:space="0" w:color="auto"/>
              </w:divBdr>
              <w:divsChild>
                <w:div w:id="1547794354">
                  <w:marLeft w:val="0"/>
                  <w:marRight w:val="0"/>
                  <w:marTop w:val="0"/>
                  <w:marBottom w:val="0"/>
                  <w:divBdr>
                    <w:top w:val="none" w:sz="0" w:space="0" w:color="auto"/>
                    <w:left w:val="none" w:sz="0" w:space="0" w:color="auto"/>
                    <w:bottom w:val="none" w:sz="0" w:space="0" w:color="auto"/>
                    <w:right w:val="none" w:sz="0" w:space="0" w:color="auto"/>
                  </w:divBdr>
                  <w:divsChild>
                    <w:div w:id="29071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99682">
          <w:marLeft w:val="0"/>
          <w:marRight w:val="0"/>
          <w:marTop w:val="0"/>
          <w:marBottom w:val="0"/>
          <w:divBdr>
            <w:top w:val="none" w:sz="0" w:space="0" w:color="auto"/>
            <w:left w:val="none" w:sz="0" w:space="0" w:color="auto"/>
            <w:bottom w:val="none" w:sz="0" w:space="0" w:color="auto"/>
            <w:right w:val="none" w:sz="0" w:space="0" w:color="auto"/>
          </w:divBdr>
          <w:divsChild>
            <w:div w:id="1274634117">
              <w:marLeft w:val="0"/>
              <w:marRight w:val="0"/>
              <w:marTop w:val="0"/>
              <w:marBottom w:val="0"/>
              <w:divBdr>
                <w:top w:val="none" w:sz="0" w:space="0" w:color="auto"/>
                <w:left w:val="none" w:sz="0" w:space="0" w:color="auto"/>
                <w:bottom w:val="none" w:sz="0" w:space="0" w:color="auto"/>
                <w:right w:val="none" w:sz="0" w:space="0" w:color="auto"/>
              </w:divBdr>
              <w:divsChild>
                <w:div w:id="384524884">
                  <w:marLeft w:val="0"/>
                  <w:marRight w:val="0"/>
                  <w:marTop w:val="0"/>
                  <w:marBottom w:val="0"/>
                  <w:divBdr>
                    <w:top w:val="none" w:sz="0" w:space="0" w:color="auto"/>
                    <w:left w:val="none" w:sz="0" w:space="0" w:color="auto"/>
                    <w:bottom w:val="none" w:sz="0" w:space="0" w:color="auto"/>
                    <w:right w:val="none" w:sz="0" w:space="0" w:color="auto"/>
                  </w:divBdr>
                  <w:divsChild>
                    <w:div w:id="10307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81739">
          <w:marLeft w:val="0"/>
          <w:marRight w:val="0"/>
          <w:marTop w:val="0"/>
          <w:marBottom w:val="0"/>
          <w:divBdr>
            <w:top w:val="none" w:sz="0" w:space="0" w:color="auto"/>
            <w:left w:val="none" w:sz="0" w:space="0" w:color="auto"/>
            <w:bottom w:val="none" w:sz="0" w:space="0" w:color="auto"/>
            <w:right w:val="none" w:sz="0" w:space="0" w:color="auto"/>
          </w:divBdr>
          <w:divsChild>
            <w:div w:id="1075862241">
              <w:marLeft w:val="0"/>
              <w:marRight w:val="0"/>
              <w:marTop w:val="0"/>
              <w:marBottom w:val="0"/>
              <w:divBdr>
                <w:top w:val="none" w:sz="0" w:space="0" w:color="auto"/>
                <w:left w:val="none" w:sz="0" w:space="0" w:color="auto"/>
                <w:bottom w:val="none" w:sz="0" w:space="0" w:color="auto"/>
                <w:right w:val="none" w:sz="0" w:space="0" w:color="auto"/>
              </w:divBdr>
              <w:divsChild>
                <w:div w:id="1196967756">
                  <w:marLeft w:val="0"/>
                  <w:marRight w:val="0"/>
                  <w:marTop w:val="0"/>
                  <w:marBottom w:val="0"/>
                  <w:divBdr>
                    <w:top w:val="none" w:sz="0" w:space="0" w:color="auto"/>
                    <w:left w:val="none" w:sz="0" w:space="0" w:color="auto"/>
                    <w:bottom w:val="none" w:sz="0" w:space="0" w:color="auto"/>
                    <w:right w:val="none" w:sz="0" w:space="0" w:color="auto"/>
                  </w:divBdr>
                  <w:divsChild>
                    <w:div w:id="152031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40967">
          <w:marLeft w:val="0"/>
          <w:marRight w:val="0"/>
          <w:marTop w:val="0"/>
          <w:marBottom w:val="0"/>
          <w:divBdr>
            <w:top w:val="none" w:sz="0" w:space="0" w:color="auto"/>
            <w:left w:val="none" w:sz="0" w:space="0" w:color="auto"/>
            <w:bottom w:val="none" w:sz="0" w:space="0" w:color="auto"/>
            <w:right w:val="none" w:sz="0" w:space="0" w:color="auto"/>
          </w:divBdr>
          <w:divsChild>
            <w:div w:id="1772242088">
              <w:marLeft w:val="0"/>
              <w:marRight w:val="0"/>
              <w:marTop w:val="0"/>
              <w:marBottom w:val="0"/>
              <w:divBdr>
                <w:top w:val="none" w:sz="0" w:space="0" w:color="auto"/>
                <w:left w:val="none" w:sz="0" w:space="0" w:color="auto"/>
                <w:bottom w:val="none" w:sz="0" w:space="0" w:color="auto"/>
                <w:right w:val="none" w:sz="0" w:space="0" w:color="auto"/>
              </w:divBdr>
              <w:divsChild>
                <w:div w:id="1292251062">
                  <w:marLeft w:val="0"/>
                  <w:marRight w:val="0"/>
                  <w:marTop w:val="0"/>
                  <w:marBottom w:val="0"/>
                  <w:divBdr>
                    <w:top w:val="none" w:sz="0" w:space="0" w:color="auto"/>
                    <w:left w:val="none" w:sz="0" w:space="0" w:color="auto"/>
                    <w:bottom w:val="none" w:sz="0" w:space="0" w:color="auto"/>
                    <w:right w:val="none" w:sz="0" w:space="0" w:color="auto"/>
                  </w:divBdr>
                  <w:divsChild>
                    <w:div w:id="198037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457334">
          <w:marLeft w:val="0"/>
          <w:marRight w:val="0"/>
          <w:marTop w:val="0"/>
          <w:marBottom w:val="0"/>
          <w:divBdr>
            <w:top w:val="none" w:sz="0" w:space="0" w:color="auto"/>
            <w:left w:val="none" w:sz="0" w:space="0" w:color="auto"/>
            <w:bottom w:val="none" w:sz="0" w:space="0" w:color="auto"/>
            <w:right w:val="none" w:sz="0" w:space="0" w:color="auto"/>
          </w:divBdr>
          <w:divsChild>
            <w:div w:id="927009294">
              <w:marLeft w:val="0"/>
              <w:marRight w:val="0"/>
              <w:marTop w:val="0"/>
              <w:marBottom w:val="0"/>
              <w:divBdr>
                <w:top w:val="none" w:sz="0" w:space="0" w:color="auto"/>
                <w:left w:val="none" w:sz="0" w:space="0" w:color="auto"/>
                <w:bottom w:val="none" w:sz="0" w:space="0" w:color="auto"/>
                <w:right w:val="none" w:sz="0" w:space="0" w:color="auto"/>
              </w:divBdr>
              <w:divsChild>
                <w:div w:id="908076957">
                  <w:marLeft w:val="0"/>
                  <w:marRight w:val="0"/>
                  <w:marTop w:val="0"/>
                  <w:marBottom w:val="0"/>
                  <w:divBdr>
                    <w:top w:val="none" w:sz="0" w:space="0" w:color="auto"/>
                    <w:left w:val="none" w:sz="0" w:space="0" w:color="auto"/>
                    <w:bottom w:val="none" w:sz="0" w:space="0" w:color="auto"/>
                    <w:right w:val="none" w:sz="0" w:space="0" w:color="auto"/>
                  </w:divBdr>
                  <w:divsChild>
                    <w:div w:id="184851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337147">
          <w:marLeft w:val="0"/>
          <w:marRight w:val="0"/>
          <w:marTop w:val="0"/>
          <w:marBottom w:val="0"/>
          <w:divBdr>
            <w:top w:val="none" w:sz="0" w:space="0" w:color="auto"/>
            <w:left w:val="none" w:sz="0" w:space="0" w:color="auto"/>
            <w:bottom w:val="none" w:sz="0" w:space="0" w:color="auto"/>
            <w:right w:val="none" w:sz="0" w:space="0" w:color="auto"/>
          </w:divBdr>
          <w:divsChild>
            <w:div w:id="2022776265">
              <w:marLeft w:val="0"/>
              <w:marRight w:val="0"/>
              <w:marTop w:val="0"/>
              <w:marBottom w:val="0"/>
              <w:divBdr>
                <w:top w:val="none" w:sz="0" w:space="0" w:color="auto"/>
                <w:left w:val="none" w:sz="0" w:space="0" w:color="auto"/>
                <w:bottom w:val="none" w:sz="0" w:space="0" w:color="auto"/>
                <w:right w:val="none" w:sz="0" w:space="0" w:color="auto"/>
              </w:divBdr>
              <w:divsChild>
                <w:div w:id="294913698">
                  <w:marLeft w:val="0"/>
                  <w:marRight w:val="0"/>
                  <w:marTop w:val="0"/>
                  <w:marBottom w:val="0"/>
                  <w:divBdr>
                    <w:top w:val="none" w:sz="0" w:space="0" w:color="auto"/>
                    <w:left w:val="none" w:sz="0" w:space="0" w:color="auto"/>
                    <w:bottom w:val="none" w:sz="0" w:space="0" w:color="auto"/>
                    <w:right w:val="none" w:sz="0" w:space="0" w:color="auto"/>
                  </w:divBdr>
                  <w:divsChild>
                    <w:div w:id="45228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382451">
          <w:marLeft w:val="0"/>
          <w:marRight w:val="0"/>
          <w:marTop w:val="0"/>
          <w:marBottom w:val="0"/>
          <w:divBdr>
            <w:top w:val="none" w:sz="0" w:space="0" w:color="auto"/>
            <w:left w:val="none" w:sz="0" w:space="0" w:color="auto"/>
            <w:bottom w:val="none" w:sz="0" w:space="0" w:color="auto"/>
            <w:right w:val="none" w:sz="0" w:space="0" w:color="auto"/>
          </w:divBdr>
          <w:divsChild>
            <w:div w:id="2003505230">
              <w:marLeft w:val="0"/>
              <w:marRight w:val="0"/>
              <w:marTop w:val="0"/>
              <w:marBottom w:val="0"/>
              <w:divBdr>
                <w:top w:val="none" w:sz="0" w:space="0" w:color="auto"/>
                <w:left w:val="none" w:sz="0" w:space="0" w:color="auto"/>
                <w:bottom w:val="none" w:sz="0" w:space="0" w:color="auto"/>
                <w:right w:val="none" w:sz="0" w:space="0" w:color="auto"/>
              </w:divBdr>
              <w:divsChild>
                <w:div w:id="2100179221">
                  <w:marLeft w:val="0"/>
                  <w:marRight w:val="0"/>
                  <w:marTop w:val="0"/>
                  <w:marBottom w:val="0"/>
                  <w:divBdr>
                    <w:top w:val="none" w:sz="0" w:space="0" w:color="auto"/>
                    <w:left w:val="none" w:sz="0" w:space="0" w:color="auto"/>
                    <w:bottom w:val="none" w:sz="0" w:space="0" w:color="auto"/>
                    <w:right w:val="none" w:sz="0" w:space="0" w:color="auto"/>
                  </w:divBdr>
                  <w:divsChild>
                    <w:div w:id="556402582">
                      <w:marLeft w:val="0"/>
                      <w:marRight w:val="0"/>
                      <w:marTop w:val="0"/>
                      <w:marBottom w:val="0"/>
                      <w:divBdr>
                        <w:top w:val="none" w:sz="0" w:space="0" w:color="auto"/>
                        <w:left w:val="none" w:sz="0" w:space="0" w:color="auto"/>
                        <w:bottom w:val="none" w:sz="0" w:space="0" w:color="auto"/>
                        <w:right w:val="none" w:sz="0" w:space="0" w:color="auto"/>
                      </w:divBdr>
                      <w:divsChild>
                        <w:div w:id="742720636">
                          <w:marLeft w:val="0"/>
                          <w:marRight w:val="0"/>
                          <w:marTop w:val="0"/>
                          <w:marBottom w:val="0"/>
                          <w:divBdr>
                            <w:top w:val="none" w:sz="0" w:space="0" w:color="auto"/>
                            <w:left w:val="none" w:sz="0" w:space="0" w:color="auto"/>
                            <w:bottom w:val="none" w:sz="0" w:space="0" w:color="auto"/>
                            <w:right w:val="none" w:sz="0" w:space="0" w:color="auto"/>
                          </w:divBdr>
                          <w:divsChild>
                            <w:div w:id="841504718">
                              <w:marLeft w:val="0"/>
                              <w:marRight w:val="0"/>
                              <w:marTop w:val="0"/>
                              <w:marBottom w:val="0"/>
                              <w:divBdr>
                                <w:top w:val="none" w:sz="0" w:space="0" w:color="auto"/>
                                <w:left w:val="none" w:sz="0" w:space="0" w:color="auto"/>
                                <w:bottom w:val="none" w:sz="0" w:space="0" w:color="auto"/>
                                <w:right w:val="none" w:sz="0" w:space="0" w:color="auto"/>
                              </w:divBdr>
                              <w:divsChild>
                                <w:div w:id="258489336">
                                  <w:marLeft w:val="0"/>
                                  <w:marRight w:val="0"/>
                                  <w:marTop w:val="0"/>
                                  <w:marBottom w:val="0"/>
                                  <w:divBdr>
                                    <w:top w:val="none" w:sz="0" w:space="0" w:color="auto"/>
                                    <w:left w:val="none" w:sz="0" w:space="0" w:color="auto"/>
                                    <w:bottom w:val="none" w:sz="0" w:space="0" w:color="auto"/>
                                    <w:right w:val="none" w:sz="0" w:space="0" w:color="auto"/>
                                  </w:divBdr>
                                  <w:divsChild>
                                    <w:div w:id="595939344">
                                      <w:marLeft w:val="0"/>
                                      <w:marRight w:val="0"/>
                                      <w:marTop w:val="0"/>
                                      <w:marBottom w:val="0"/>
                                      <w:divBdr>
                                        <w:top w:val="none" w:sz="0" w:space="0" w:color="auto"/>
                                        <w:left w:val="none" w:sz="0" w:space="0" w:color="auto"/>
                                        <w:bottom w:val="none" w:sz="0" w:space="0" w:color="auto"/>
                                        <w:right w:val="none" w:sz="0" w:space="0" w:color="auto"/>
                                      </w:divBdr>
                                      <w:divsChild>
                                        <w:div w:id="1475443331">
                                          <w:marLeft w:val="0"/>
                                          <w:marRight w:val="0"/>
                                          <w:marTop w:val="0"/>
                                          <w:marBottom w:val="0"/>
                                          <w:divBdr>
                                            <w:top w:val="none" w:sz="0" w:space="0" w:color="auto"/>
                                            <w:left w:val="none" w:sz="0" w:space="0" w:color="auto"/>
                                            <w:bottom w:val="none" w:sz="0" w:space="0" w:color="auto"/>
                                            <w:right w:val="none" w:sz="0" w:space="0" w:color="auto"/>
                                          </w:divBdr>
                                          <w:divsChild>
                                            <w:div w:id="64030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632590">
          <w:marLeft w:val="0"/>
          <w:marRight w:val="0"/>
          <w:marTop w:val="0"/>
          <w:marBottom w:val="0"/>
          <w:divBdr>
            <w:top w:val="none" w:sz="0" w:space="0" w:color="auto"/>
            <w:left w:val="none" w:sz="0" w:space="0" w:color="auto"/>
            <w:bottom w:val="none" w:sz="0" w:space="0" w:color="auto"/>
            <w:right w:val="none" w:sz="0" w:space="0" w:color="auto"/>
          </w:divBdr>
          <w:divsChild>
            <w:div w:id="690183254">
              <w:marLeft w:val="0"/>
              <w:marRight w:val="0"/>
              <w:marTop w:val="0"/>
              <w:marBottom w:val="0"/>
              <w:divBdr>
                <w:top w:val="none" w:sz="0" w:space="0" w:color="auto"/>
                <w:left w:val="none" w:sz="0" w:space="0" w:color="auto"/>
                <w:bottom w:val="none" w:sz="0" w:space="0" w:color="auto"/>
                <w:right w:val="none" w:sz="0" w:space="0" w:color="auto"/>
              </w:divBdr>
              <w:divsChild>
                <w:div w:id="553394993">
                  <w:marLeft w:val="0"/>
                  <w:marRight w:val="0"/>
                  <w:marTop w:val="0"/>
                  <w:marBottom w:val="0"/>
                  <w:divBdr>
                    <w:top w:val="none" w:sz="0" w:space="0" w:color="auto"/>
                    <w:left w:val="none" w:sz="0" w:space="0" w:color="auto"/>
                    <w:bottom w:val="none" w:sz="0" w:space="0" w:color="auto"/>
                    <w:right w:val="none" w:sz="0" w:space="0" w:color="auto"/>
                  </w:divBdr>
                  <w:divsChild>
                    <w:div w:id="774137112">
                      <w:marLeft w:val="0"/>
                      <w:marRight w:val="0"/>
                      <w:marTop w:val="0"/>
                      <w:marBottom w:val="0"/>
                      <w:divBdr>
                        <w:top w:val="none" w:sz="0" w:space="0" w:color="auto"/>
                        <w:left w:val="none" w:sz="0" w:space="0" w:color="auto"/>
                        <w:bottom w:val="none" w:sz="0" w:space="0" w:color="auto"/>
                        <w:right w:val="none" w:sz="0" w:space="0" w:color="auto"/>
                      </w:divBdr>
                      <w:divsChild>
                        <w:div w:id="1659962389">
                          <w:marLeft w:val="0"/>
                          <w:marRight w:val="0"/>
                          <w:marTop w:val="0"/>
                          <w:marBottom w:val="0"/>
                          <w:divBdr>
                            <w:top w:val="none" w:sz="0" w:space="0" w:color="auto"/>
                            <w:left w:val="none" w:sz="0" w:space="0" w:color="auto"/>
                            <w:bottom w:val="none" w:sz="0" w:space="0" w:color="auto"/>
                            <w:right w:val="none" w:sz="0" w:space="0" w:color="auto"/>
                          </w:divBdr>
                          <w:divsChild>
                            <w:div w:id="719280193">
                              <w:marLeft w:val="0"/>
                              <w:marRight w:val="0"/>
                              <w:marTop w:val="0"/>
                              <w:marBottom w:val="0"/>
                              <w:divBdr>
                                <w:top w:val="none" w:sz="0" w:space="0" w:color="auto"/>
                                <w:left w:val="none" w:sz="0" w:space="0" w:color="auto"/>
                                <w:bottom w:val="none" w:sz="0" w:space="0" w:color="auto"/>
                                <w:right w:val="none" w:sz="0" w:space="0" w:color="auto"/>
                              </w:divBdr>
                              <w:divsChild>
                                <w:div w:id="1585143579">
                                  <w:marLeft w:val="0"/>
                                  <w:marRight w:val="0"/>
                                  <w:marTop w:val="0"/>
                                  <w:marBottom w:val="0"/>
                                  <w:divBdr>
                                    <w:top w:val="none" w:sz="0" w:space="0" w:color="auto"/>
                                    <w:left w:val="none" w:sz="0" w:space="0" w:color="auto"/>
                                    <w:bottom w:val="none" w:sz="0" w:space="0" w:color="auto"/>
                                    <w:right w:val="none" w:sz="0" w:space="0" w:color="auto"/>
                                  </w:divBdr>
                                  <w:divsChild>
                                    <w:div w:id="1992129139">
                                      <w:marLeft w:val="0"/>
                                      <w:marRight w:val="0"/>
                                      <w:marTop w:val="0"/>
                                      <w:marBottom w:val="0"/>
                                      <w:divBdr>
                                        <w:top w:val="none" w:sz="0" w:space="0" w:color="auto"/>
                                        <w:left w:val="none" w:sz="0" w:space="0" w:color="auto"/>
                                        <w:bottom w:val="none" w:sz="0" w:space="0" w:color="auto"/>
                                        <w:right w:val="none" w:sz="0" w:space="0" w:color="auto"/>
                                      </w:divBdr>
                                      <w:divsChild>
                                        <w:div w:id="1290362062">
                                          <w:marLeft w:val="0"/>
                                          <w:marRight w:val="0"/>
                                          <w:marTop w:val="0"/>
                                          <w:marBottom w:val="0"/>
                                          <w:divBdr>
                                            <w:top w:val="none" w:sz="0" w:space="0" w:color="auto"/>
                                            <w:left w:val="none" w:sz="0" w:space="0" w:color="auto"/>
                                            <w:bottom w:val="none" w:sz="0" w:space="0" w:color="auto"/>
                                            <w:right w:val="none" w:sz="0" w:space="0" w:color="auto"/>
                                          </w:divBdr>
                                          <w:divsChild>
                                            <w:div w:id="67981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763074">
                                      <w:marLeft w:val="0"/>
                                      <w:marRight w:val="0"/>
                                      <w:marTop w:val="0"/>
                                      <w:marBottom w:val="0"/>
                                      <w:divBdr>
                                        <w:top w:val="none" w:sz="0" w:space="0" w:color="auto"/>
                                        <w:left w:val="none" w:sz="0" w:space="0" w:color="auto"/>
                                        <w:bottom w:val="none" w:sz="0" w:space="0" w:color="auto"/>
                                        <w:right w:val="none" w:sz="0" w:space="0" w:color="auto"/>
                                      </w:divBdr>
                                      <w:divsChild>
                                        <w:div w:id="1127238247">
                                          <w:marLeft w:val="0"/>
                                          <w:marRight w:val="0"/>
                                          <w:marTop w:val="0"/>
                                          <w:marBottom w:val="0"/>
                                          <w:divBdr>
                                            <w:top w:val="none" w:sz="0" w:space="0" w:color="auto"/>
                                            <w:left w:val="none" w:sz="0" w:space="0" w:color="auto"/>
                                            <w:bottom w:val="none" w:sz="0" w:space="0" w:color="auto"/>
                                            <w:right w:val="none" w:sz="0" w:space="0" w:color="auto"/>
                                          </w:divBdr>
                                          <w:divsChild>
                                            <w:div w:id="331681945">
                                              <w:marLeft w:val="0"/>
                                              <w:marRight w:val="0"/>
                                              <w:marTop w:val="0"/>
                                              <w:marBottom w:val="0"/>
                                              <w:divBdr>
                                                <w:top w:val="none" w:sz="0" w:space="0" w:color="auto"/>
                                                <w:left w:val="none" w:sz="0" w:space="0" w:color="auto"/>
                                                <w:bottom w:val="none" w:sz="0" w:space="0" w:color="auto"/>
                                                <w:right w:val="none" w:sz="0" w:space="0" w:color="auto"/>
                                              </w:divBdr>
                                              <w:divsChild>
                                                <w:div w:id="1362122789">
                                                  <w:marLeft w:val="0"/>
                                                  <w:marRight w:val="0"/>
                                                  <w:marTop w:val="0"/>
                                                  <w:marBottom w:val="0"/>
                                                  <w:divBdr>
                                                    <w:top w:val="none" w:sz="0" w:space="0" w:color="auto"/>
                                                    <w:left w:val="none" w:sz="0" w:space="0" w:color="auto"/>
                                                    <w:bottom w:val="none" w:sz="0" w:space="0" w:color="auto"/>
                                                    <w:right w:val="none" w:sz="0" w:space="0" w:color="auto"/>
                                                  </w:divBdr>
                                                  <w:divsChild>
                                                    <w:div w:id="1170801830">
                                                      <w:marLeft w:val="0"/>
                                                      <w:marRight w:val="0"/>
                                                      <w:marTop w:val="0"/>
                                                      <w:marBottom w:val="0"/>
                                                      <w:divBdr>
                                                        <w:top w:val="none" w:sz="0" w:space="0" w:color="auto"/>
                                                        <w:left w:val="none" w:sz="0" w:space="0" w:color="auto"/>
                                                        <w:bottom w:val="none" w:sz="0" w:space="0" w:color="auto"/>
                                                        <w:right w:val="none" w:sz="0" w:space="0" w:color="auto"/>
                                                      </w:divBdr>
                                                      <w:divsChild>
                                                        <w:div w:id="1270116105">
                                                          <w:marLeft w:val="0"/>
                                                          <w:marRight w:val="0"/>
                                                          <w:marTop w:val="0"/>
                                                          <w:marBottom w:val="0"/>
                                                          <w:divBdr>
                                                            <w:top w:val="none" w:sz="0" w:space="0" w:color="auto"/>
                                                            <w:left w:val="none" w:sz="0" w:space="0" w:color="auto"/>
                                                            <w:bottom w:val="none" w:sz="0" w:space="0" w:color="auto"/>
                                                            <w:right w:val="none" w:sz="0" w:space="0" w:color="auto"/>
                                                          </w:divBdr>
                                                          <w:divsChild>
                                                            <w:div w:id="121019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100574">
                                          <w:marLeft w:val="0"/>
                                          <w:marRight w:val="0"/>
                                          <w:marTop w:val="0"/>
                                          <w:marBottom w:val="0"/>
                                          <w:divBdr>
                                            <w:top w:val="none" w:sz="0" w:space="0" w:color="auto"/>
                                            <w:left w:val="none" w:sz="0" w:space="0" w:color="auto"/>
                                            <w:bottom w:val="none" w:sz="0" w:space="0" w:color="auto"/>
                                            <w:right w:val="none" w:sz="0" w:space="0" w:color="auto"/>
                                          </w:divBdr>
                                          <w:divsChild>
                                            <w:div w:id="1758289205">
                                              <w:marLeft w:val="0"/>
                                              <w:marRight w:val="0"/>
                                              <w:marTop w:val="0"/>
                                              <w:marBottom w:val="0"/>
                                              <w:divBdr>
                                                <w:top w:val="none" w:sz="0" w:space="0" w:color="auto"/>
                                                <w:left w:val="none" w:sz="0" w:space="0" w:color="auto"/>
                                                <w:bottom w:val="none" w:sz="0" w:space="0" w:color="auto"/>
                                                <w:right w:val="none" w:sz="0" w:space="0" w:color="auto"/>
                                              </w:divBdr>
                                              <w:divsChild>
                                                <w:div w:id="2029483849">
                                                  <w:marLeft w:val="0"/>
                                                  <w:marRight w:val="0"/>
                                                  <w:marTop w:val="0"/>
                                                  <w:marBottom w:val="0"/>
                                                  <w:divBdr>
                                                    <w:top w:val="none" w:sz="0" w:space="0" w:color="auto"/>
                                                    <w:left w:val="none" w:sz="0" w:space="0" w:color="auto"/>
                                                    <w:bottom w:val="none" w:sz="0" w:space="0" w:color="auto"/>
                                                    <w:right w:val="none" w:sz="0" w:space="0" w:color="auto"/>
                                                  </w:divBdr>
                                                  <w:divsChild>
                                                    <w:div w:id="915020141">
                                                      <w:marLeft w:val="0"/>
                                                      <w:marRight w:val="0"/>
                                                      <w:marTop w:val="0"/>
                                                      <w:marBottom w:val="0"/>
                                                      <w:divBdr>
                                                        <w:top w:val="none" w:sz="0" w:space="0" w:color="auto"/>
                                                        <w:left w:val="none" w:sz="0" w:space="0" w:color="auto"/>
                                                        <w:bottom w:val="none" w:sz="0" w:space="0" w:color="auto"/>
                                                        <w:right w:val="none" w:sz="0" w:space="0" w:color="auto"/>
                                                      </w:divBdr>
                                                      <w:divsChild>
                                                        <w:div w:id="1642611304">
                                                          <w:marLeft w:val="0"/>
                                                          <w:marRight w:val="0"/>
                                                          <w:marTop w:val="0"/>
                                                          <w:marBottom w:val="0"/>
                                                          <w:divBdr>
                                                            <w:top w:val="none" w:sz="0" w:space="0" w:color="auto"/>
                                                            <w:left w:val="none" w:sz="0" w:space="0" w:color="auto"/>
                                                            <w:bottom w:val="none" w:sz="0" w:space="0" w:color="auto"/>
                                                            <w:right w:val="none" w:sz="0" w:space="0" w:color="auto"/>
                                                          </w:divBdr>
                                                          <w:divsChild>
                                                            <w:div w:id="16276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432969">
                                          <w:marLeft w:val="0"/>
                                          <w:marRight w:val="0"/>
                                          <w:marTop w:val="0"/>
                                          <w:marBottom w:val="0"/>
                                          <w:divBdr>
                                            <w:top w:val="none" w:sz="0" w:space="0" w:color="auto"/>
                                            <w:left w:val="none" w:sz="0" w:space="0" w:color="auto"/>
                                            <w:bottom w:val="none" w:sz="0" w:space="0" w:color="auto"/>
                                            <w:right w:val="none" w:sz="0" w:space="0" w:color="auto"/>
                                          </w:divBdr>
                                          <w:divsChild>
                                            <w:div w:id="767316343">
                                              <w:marLeft w:val="0"/>
                                              <w:marRight w:val="0"/>
                                              <w:marTop w:val="0"/>
                                              <w:marBottom w:val="0"/>
                                              <w:divBdr>
                                                <w:top w:val="none" w:sz="0" w:space="0" w:color="auto"/>
                                                <w:left w:val="none" w:sz="0" w:space="0" w:color="auto"/>
                                                <w:bottom w:val="none" w:sz="0" w:space="0" w:color="auto"/>
                                                <w:right w:val="none" w:sz="0" w:space="0" w:color="auto"/>
                                              </w:divBdr>
                                              <w:divsChild>
                                                <w:div w:id="1904027285">
                                                  <w:marLeft w:val="0"/>
                                                  <w:marRight w:val="0"/>
                                                  <w:marTop w:val="0"/>
                                                  <w:marBottom w:val="0"/>
                                                  <w:divBdr>
                                                    <w:top w:val="none" w:sz="0" w:space="0" w:color="auto"/>
                                                    <w:left w:val="none" w:sz="0" w:space="0" w:color="auto"/>
                                                    <w:bottom w:val="none" w:sz="0" w:space="0" w:color="auto"/>
                                                    <w:right w:val="none" w:sz="0" w:space="0" w:color="auto"/>
                                                  </w:divBdr>
                                                  <w:divsChild>
                                                    <w:div w:id="956912048">
                                                      <w:marLeft w:val="0"/>
                                                      <w:marRight w:val="0"/>
                                                      <w:marTop w:val="0"/>
                                                      <w:marBottom w:val="0"/>
                                                      <w:divBdr>
                                                        <w:top w:val="none" w:sz="0" w:space="0" w:color="auto"/>
                                                        <w:left w:val="none" w:sz="0" w:space="0" w:color="auto"/>
                                                        <w:bottom w:val="none" w:sz="0" w:space="0" w:color="auto"/>
                                                        <w:right w:val="none" w:sz="0" w:space="0" w:color="auto"/>
                                                      </w:divBdr>
                                                      <w:divsChild>
                                                        <w:div w:id="1185751371">
                                                          <w:marLeft w:val="0"/>
                                                          <w:marRight w:val="0"/>
                                                          <w:marTop w:val="0"/>
                                                          <w:marBottom w:val="0"/>
                                                          <w:divBdr>
                                                            <w:top w:val="none" w:sz="0" w:space="0" w:color="auto"/>
                                                            <w:left w:val="none" w:sz="0" w:space="0" w:color="auto"/>
                                                            <w:bottom w:val="none" w:sz="0" w:space="0" w:color="auto"/>
                                                            <w:right w:val="none" w:sz="0" w:space="0" w:color="auto"/>
                                                          </w:divBdr>
                                                          <w:divsChild>
                                                            <w:div w:id="4690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576032">
                                          <w:marLeft w:val="0"/>
                                          <w:marRight w:val="0"/>
                                          <w:marTop w:val="0"/>
                                          <w:marBottom w:val="0"/>
                                          <w:divBdr>
                                            <w:top w:val="none" w:sz="0" w:space="0" w:color="auto"/>
                                            <w:left w:val="none" w:sz="0" w:space="0" w:color="auto"/>
                                            <w:bottom w:val="none" w:sz="0" w:space="0" w:color="auto"/>
                                            <w:right w:val="none" w:sz="0" w:space="0" w:color="auto"/>
                                          </w:divBdr>
                                          <w:divsChild>
                                            <w:div w:id="2017877633">
                                              <w:marLeft w:val="0"/>
                                              <w:marRight w:val="0"/>
                                              <w:marTop w:val="0"/>
                                              <w:marBottom w:val="0"/>
                                              <w:divBdr>
                                                <w:top w:val="none" w:sz="0" w:space="0" w:color="auto"/>
                                                <w:left w:val="none" w:sz="0" w:space="0" w:color="auto"/>
                                                <w:bottom w:val="none" w:sz="0" w:space="0" w:color="auto"/>
                                                <w:right w:val="none" w:sz="0" w:space="0" w:color="auto"/>
                                              </w:divBdr>
                                              <w:divsChild>
                                                <w:div w:id="1011486991">
                                                  <w:marLeft w:val="0"/>
                                                  <w:marRight w:val="0"/>
                                                  <w:marTop w:val="0"/>
                                                  <w:marBottom w:val="0"/>
                                                  <w:divBdr>
                                                    <w:top w:val="none" w:sz="0" w:space="0" w:color="auto"/>
                                                    <w:left w:val="none" w:sz="0" w:space="0" w:color="auto"/>
                                                    <w:bottom w:val="none" w:sz="0" w:space="0" w:color="auto"/>
                                                    <w:right w:val="none" w:sz="0" w:space="0" w:color="auto"/>
                                                  </w:divBdr>
                                                  <w:divsChild>
                                                    <w:div w:id="755711565">
                                                      <w:marLeft w:val="0"/>
                                                      <w:marRight w:val="0"/>
                                                      <w:marTop w:val="0"/>
                                                      <w:marBottom w:val="0"/>
                                                      <w:divBdr>
                                                        <w:top w:val="none" w:sz="0" w:space="0" w:color="auto"/>
                                                        <w:left w:val="none" w:sz="0" w:space="0" w:color="auto"/>
                                                        <w:bottom w:val="none" w:sz="0" w:space="0" w:color="auto"/>
                                                        <w:right w:val="none" w:sz="0" w:space="0" w:color="auto"/>
                                                      </w:divBdr>
                                                      <w:divsChild>
                                                        <w:div w:id="1912082978">
                                                          <w:marLeft w:val="0"/>
                                                          <w:marRight w:val="0"/>
                                                          <w:marTop w:val="0"/>
                                                          <w:marBottom w:val="0"/>
                                                          <w:divBdr>
                                                            <w:top w:val="none" w:sz="0" w:space="0" w:color="auto"/>
                                                            <w:left w:val="none" w:sz="0" w:space="0" w:color="auto"/>
                                                            <w:bottom w:val="none" w:sz="0" w:space="0" w:color="auto"/>
                                                            <w:right w:val="none" w:sz="0" w:space="0" w:color="auto"/>
                                                          </w:divBdr>
                                                          <w:divsChild>
                                                            <w:div w:id="26137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800768">
                                      <w:marLeft w:val="0"/>
                                      <w:marRight w:val="0"/>
                                      <w:marTop w:val="0"/>
                                      <w:marBottom w:val="0"/>
                                      <w:divBdr>
                                        <w:top w:val="none" w:sz="0" w:space="0" w:color="auto"/>
                                        <w:left w:val="none" w:sz="0" w:space="0" w:color="auto"/>
                                        <w:bottom w:val="none" w:sz="0" w:space="0" w:color="auto"/>
                                        <w:right w:val="none" w:sz="0" w:space="0" w:color="auto"/>
                                      </w:divBdr>
                                      <w:divsChild>
                                        <w:div w:id="851066180">
                                          <w:marLeft w:val="0"/>
                                          <w:marRight w:val="0"/>
                                          <w:marTop w:val="0"/>
                                          <w:marBottom w:val="0"/>
                                          <w:divBdr>
                                            <w:top w:val="none" w:sz="0" w:space="0" w:color="auto"/>
                                            <w:left w:val="none" w:sz="0" w:space="0" w:color="auto"/>
                                            <w:bottom w:val="none" w:sz="0" w:space="0" w:color="auto"/>
                                            <w:right w:val="none" w:sz="0" w:space="0" w:color="auto"/>
                                          </w:divBdr>
                                          <w:divsChild>
                                            <w:div w:id="150169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63997">
                      <w:marLeft w:val="0"/>
                      <w:marRight w:val="0"/>
                      <w:marTop w:val="0"/>
                      <w:marBottom w:val="0"/>
                      <w:divBdr>
                        <w:top w:val="none" w:sz="0" w:space="0" w:color="auto"/>
                        <w:left w:val="none" w:sz="0" w:space="0" w:color="auto"/>
                        <w:bottom w:val="none" w:sz="0" w:space="0" w:color="auto"/>
                        <w:right w:val="none" w:sz="0" w:space="0" w:color="auto"/>
                      </w:divBdr>
                      <w:divsChild>
                        <w:div w:id="402292694">
                          <w:marLeft w:val="0"/>
                          <w:marRight w:val="0"/>
                          <w:marTop w:val="0"/>
                          <w:marBottom w:val="0"/>
                          <w:divBdr>
                            <w:top w:val="none" w:sz="0" w:space="0" w:color="auto"/>
                            <w:left w:val="none" w:sz="0" w:space="0" w:color="auto"/>
                            <w:bottom w:val="none" w:sz="0" w:space="0" w:color="auto"/>
                            <w:right w:val="none" w:sz="0" w:space="0" w:color="auto"/>
                          </w:divBdr>
                          <w:divsChild>
                            <w:div w:id="1321735720">
                              <w:marLeft w:val="0"/>
                              <w:marRight w:val="0"/>
                              <w:marTop w:val="0"/>
                              <w:marBottom w:val="0"/>
                              <w:divBdr>
                                <w:top w:val="none" w:sz="0" w:space="0" w:color="auto"/>
                                <w:left w:val="none" w:sz="0" w:space="0" w:color="auto"/>
                                <w:bottom w:val="none" w:sz="0" w:space="0" w:color="auto"/>
                                <w:right w:val="none" w:sz="0" w:space="0" w:color="auto"/>
                              </w:divBdr>
                              <w:divsChild>
                                <w:div w:id="1084650529">
                                  <w:marLeft w:val="0"/>
                                  <w:marRight w:val="0"/>
                                  <w:marTop w:val="0"/>
                                  <w:marBottom w:val="0"/>
                                  <w:divBdr>
                                    <w:top w:val="none" w:sz="0" w:space="0" w:color="auto"/>
                                    <w:left w:val="none" w:sz="0" w:space="0" w:color="auto"/>
                                    <w:bottom w:val="none" w:sz="0" w:space="0" w:color="auto"/>
                                    <w:right w:val="none" w:sz="0" w:space="0" w:color="auto"/>
                                  </w:divBdr>
                                  <w:divsChild>
                                    <w:div w:id="1326130592">
                                      <w:marLeft w:val="0"/>
                                      <w:marRight w:val="0"/>
                                      <w:marTop w:val="0"/>
                                      <w:marBottom w:val="0"/>
                                      <w:divBdr>
                                        <w:top w:val="none" w:sz="0" w:space="0" w:color="auto"/>
                                        <w:left w:val="none" w:sz="0" w:space="0" w:color="auto"/>
                                        <w:bottom w:val="none" w:sz="0" w:space="0" w:color="auto"/>
                                        <w:right w:val="none" w:sz="0" w:space="0" w:color="auto"/>
                                      </w:divBdr>
                                      <w:divsChild>
                                        <w:div w:id="1805536674">
                                          <w:marLeft w:val="0"/>
                                          <w:marRight w:val="0"/>
                                          <w:marTop w:val="0"/>
                                          <w:marBottom w:val="0"/>
                                          <w:divBdr>
                                            <w:top w:val="none" w:sz="0" w:space="0" w:color="auto"/>
                                            <w:left w:val="none" w:sz="0" w:space="0" w:color="auto"/>
                                            <w:bottom w:val="none" w:sz="0" w:space="0" w:color="auto"/>
                                            <w:right w:val="none" w:sz="0" w:space="0" w:color="auto"/>
                                          </w:divBdr>
                                          <w:divsChild>
                                            <w:div w:id="165263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139030">
                                      <w:marLeft w:val="0"/>
                                      <w:marRight w:val="0"/>
                                      <w:marTop w:val="0"/>
                                      <w:marBottom w:val="0"/>
                                      <w:divBdr>
                                        <w:top w:val="none" w:sz="0" w:space="0" w:color="auto"/>
                                        <w:left w:val="none" w:sz="0" w:space="0" w:color="auto"/>
                                        <w:bottom w:val="none" w:sz="0" w:space="0" w:color="auto"/>
                                        <w:right w:val="none" w:sz="0" w:space="0" w:color="auto"/>
                                      </w:divBdr>
                                      <w:divsChild>
                                        <w:div w:id="696782677">
                                          <w:marLeft w:val="0"/>
                                          <w:marRight w:val="0"/>
                                          <w:marTop w:val="0"/>
                                          <w:marBottom w:val="0"/>
                                          <w:divBdr>
                                            <w:top w:val="none" w:sz="0" w:space="0" w:color="auto"/>
                                            <w:left w:val="none" w:sz="0" w:space="0" w:color="auto"/>
                                            <w:bottom w:val="none" w:sz="0" w:space="0" w:color="auto"/>
                                            <w:right w:val="none" w:sz="0" w:space="0" w:color="auto"/>
                                          </w:divBdr>
                                          <w:divsChild>
                                            <w:div w:id="1057363650">
                                              <w:marLeft w:val="0"/>
                                              <w:marRight w:val="0"/>
                                              <w:marTop w:val="0"/>
                                              <w:marBottom w:val="0"/>
                                              <w:divBdr>
                                                <w:top w:val="none" w:sz="0" w:space="0" w:color="auto"/>
                                                <w:left w:val="none" w:sz="0" w:space="0" w:color="auto"/>
                                                <w:bottom w:val="none" w:sz="0" w:space="0" w:color="auto"/>
                                                <w:right w:val="none" w:sz="0" w:space="0" w:color="auto"/>
                                              </w:divBdr>
                                              <w:divsChild>
                                                <w:div w:id="1063482863">
                                                  <w:marLeft w:val="0"/>
                                                  <w:marRight w:val="0"/>
                                                  <w:marTop w:val="0"/>
                                                  <w:marBottom w:val="0"/>
                                                  <w:divBdr>
                                                    <w:top w:val="none" w:sz="0" w:space="0" w:color="auto"/>
                                                    <w:left w:val="none" w:sz="0" w:space="0" w:color="auto"/>
                                                    <w:bottom w:val="none" w:sz="0" w:space="0" w:color="auto"/>
                                                    <w:right w:val="none" w:sz="0" w:space="0" w:color="auto"/>
                                                  </w:divBdr>
                                                  <w:divsChild>
                                                    <w:div w:id="837699003">
                                                      <w:marLeft w:val="0"/>
                                                      <w:marRight w:val="0"/>
                                                      <w:marTop w:val="0"/>
                                                      <w:marBottom w:val="0"/>
                                                      <w:divBdr>
                                                        <w:top w:val="none" w:sz="0" w:space="0" w:color="auto"/>
                                                        <w:left w:val="none" w:sz="0" w:space="0" w:color="auto"/>
                                                        <w:bottom w:val="none" w:sz="0" w:space="0" w:color="auto"/>
                                                        <w:right w:val="none" w:sz="0" w:space="0" w:color="auto"/>
                                                      </w:divBdr>
                                                    </w:div>
                                                  </w:divsChild>
                                                </w:div>
                                                <w:div w:id="743992773">
                                                  <w:marLeft w:val="0"/>
                                                  <w:marRight w:val="0"/>
                                                  <w:marTop w:val="0"/>
                                                  <w:marBottom w:val="0"/>
                                                  <w:divBdr>
                                                    <w:top w:val="none" w:sz="0" w:space="0" w:color="auto"/>
                                                    <w:left w:val="none" w:sz="0" w:space="0" w:color="auto"/>
                                                    <w:bottom w:val="none" w:sz="0" w:space="0" w:color="auto"/>
                                                    <w:right w:val="none" w:sz="0" w:space="0" w:color="auto"/>
                                                  </w:divBdr>
                                                  <w:divsChild>
                                                    <w:div w:id="858128565">
                                                      <w:marLeft w:val="0"/>
                                                      <w:marRight w:val="0"/>
                                                      <w:marTop w:val="0"/>
                                                      <w:marBottom w:val="0"/>
                                                      <w:divBdr>
                                                        <w:top w:val="none" w:sz="0" w:space="0" w:color="auto"/>
                                                        <w:left w:val="none" w:sz="0" w:space="0" w:color="auto"/>
                                                        <w:bottom w:val="none" w:sz="0" w:space="0" w:color="auto"/>
                                                        <w:right w:val="none" w:sz="0" w:space="0" w:color="auto"/>
                                                      </w:divBdr>
                                                    </w:div>
                                                  </w:divsChild>
                                                </w:div>
                                                <w:div w:id="988707726">
                                                  <w:marLeft w:val="0"/>
                                                  <w:marRight w:val="0"/>
                                                  <w:marTop w:val="0"/>
                                                  <w:marBottom w:val="0"/>
                                                  <w:divBdr>
                                                    <w:top w:val="none" w:sz="0" w:space="0" w:color="auto"/>
                                                    <w:left w:val="none" w:sz="0" w:space="0" w:color="auto"/>
                                                    <w:bottom w:val="none" w:sz="0" w:space="0" w:color="auto"/>
                                                    <w:right w:val="none" w:sz="0" w:space="0" w:color="auto"/>
                                                  </w:divBdr>
                                                  <w:divsChild>
                                                    <w:div w:id="307518238">
                                                      <w:marLeft w:val="0"/>
                                                      <w:marRight w:val="0"/>
                                                      <w:marTop w:val="0"/>
                                                      <w:marBottom w:val="0"/>
                                                      <w:divBdr>
                                                        <w:top w:val="none" w:sz="0" w:space="0" w:color="auto"/>
                                                        <w:left w:val="none" w:sz="0" w:space="0" w:color="auto"/>
                                                        <w:bottom w:val="none" w:sz="0" w:space="0" w:color="auto"/>
                                                        <w:right w:val="none" w:sz="0" w:space="0" w:color="auto"/>
                                                      </w:divBdr>
                                                    </w:div>
                                                  </w:divsChild>
                                                </w:div>
                                                <w:div w:id="610552889">
                                                  <w:marLeft w:val="0"/>
                                                  <w:marRight w:val="0"/>
                                                  <w:marTop w:val="0"/>
                                                  <w:marBottom w:val="0"/>
                                                  <w:divBdr>
                                                    <w:top w:val="none" w:sz="0" w:space="0" w:color="auto"/>
                                                    <w:left w:val="none" w:sz="0" w:space="0" w:color="auto"/>
                                                    <w:bottom w:val="none" w:sz="0" w:space="0" w:color="auto"/>
                                                    <w:right w:val="none" w:sz="0" w:space="0" w:color="auto"/>
                                                  </w:divBdr>
                                                  <w:divsChild>
                                                    <w:div w:id="113418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80000">
                                              <w:marLeft w:val="0"/>
                                              <w:marRight w:val="0"/>
                                              <w:marTop w:val="0"/>
                                              <w:marBottom w:val="0"/>
                                              <w:divBdr>
                                                <w:top w:val="none" w:sz="0" w:space="0" w:color="auto"/>
                                                <w:left w:val="none" w:sz="0" w:space="0" w:color="auto"/>
                                                <w:bottom w:val="none" w:sz="0" w:space="0" w:color="auto"/>
                                                <w:right w:val="none" w:sz="0" w:space="0" w:color="auto"/>
                                              </w:divBdr>
                                              <w:divsChild>
                                                <w:div w:id="1825580088">
                                                  <w:marLeft w:val="0"/>
                                                  <w:marRight w:val="0"/>
                                                  <w:marTop w:val="0"/>
                                                  <w:marBottom w:val="0"/>
                                                  <w:divBdr>
                                                    <w:top w:val="none" w:sz="0" w:space="0" w:color="auto"/>
                                                    <w:left w:val="none" w:sz="0" w:space="0" w:color="auto"/>
                                                    <w:bottom w:val="none" w:sz="0" w:space="0" w:color="auto"/>
                                                    <w:right w:val="none" w:sz="0" w:space="0" w:color="auto"/>
                                                  </w:divBdr>
                                                  <w:divsChild>
                                                    <w:div w:id="397435160">
                                                      <w:marLeft w:val="0"/>
                                                      <w:marRight w:val="0"/>
                                                      <w:marTop w:val="0"/>
                                                      <w:marBottom w:val="0"/>
                                                      <w:divBdr>
                                                        <w:top w:val="none" w:sz="0" w:space="0" w:color="auto"/>
                                                        <w:left w:val="none" w:sz="0" w:space="0" w:color="auto"/>
                                                        <w:bottom w:val="none" w:sz="0" w:space="0" w:color="auto"/>
                                                        <w:right w:val="none" w:sz="0" w:space="0" w:color="auto"/>
                                                      </w:divBdr>
                                                    </w:div>
                                                  </w:divsChild>
                                                </w:div>
                                                <w:div w:id="1927226909">
                                                  <w:marLeft w:val="0"/>
                                                  <w:marRight w:val="0"/>
                                                  <w:marTop w:val="0"/>
                                                  <w:marBottom w:val="0"/>
                                                  <w:divBdr>
                                                    <w:top w:val="none" w:sz="0" w:space="0" w:color="auto"/>
                                                    <w:left w:val="none" w:sz="0" w:space="0" w:color="auto"/>
                                                    <w:bottom w:val="none" w:sz="0" w:space="0" w:color="auto"/>
                                                    <w:right w:val="none" w:sz="0" w:space="0" w:color="auto"/>
                                                  </w:divBdr>
                                                  <w:divsChild>
                                                    <w:div w:id="578559401">
                                                      <w:marLeft w:val="0"/>
                                                      <w:marRight w:val="0"/>
                                                      <w:marTop w:val="0"/>
                                                      <w:marBottom w:val="0"/>
                                                      <w:divBdr>
                                                        <w:top w:val="none" w:sz="0" w:space="0" w:color="auto"/>
                                                        <w:left w:val="none" w:sz="0" w:space="0" w:color="auto"/>
                                                        <w:bottom w:val="none" w:sz="0" w:space="0" w:color="auto"/>
                                                        <w:right w:val="none" w:sz="0" w:space="0" w:color="auto"/>
                                                      </w:divBdr>
                                                    </w:div>
                                                  </w:divsChild>
                                                </w:div>
                                                <w:div w:id="942420218">
                                                  <w:marLeft w:val="0"/>
                                                  <w:marRight w:val="0"/>
                                                  <w:marTop w:val="0"/>
                                                  <w:marBottom w:val="0"/>
                                                  <w:divBdr>
                                                    <w:top w:val="none" w:sz="0" w:space="0" w:color="auto"/>
                                                    <w:left w:val="none" w:sz="0" w:space="0" w:color="auto"/>
                                                    <w:bottom w:val="none" w:sz="0" w:space="0" w:color="auto"/>
                                                    <w:right w:val="none" w:sz="0" w:space="0" w:color="auto"/>
                                                  </w:divBdr>
                                                  <w:divsChild>
                                                    <w:div w:id="1040208126">
                                                      <w:marLeft w:val="0"/>
                                                      <w:marRight w:val="0"/>
                                                      <w:marTop w:val="0"/>
                                                      <w:marBottom w:val="0"/>
                                                      <w:divBdr>
                                                        <w:top w:val="none" w:sz="0" w:space="0" w:color="auto"/>
                                                        <w:left w:val="none" w:sz="0" w:space="0" w:color="auto"/>
                                                        <w:bottom w:val="none" w:sz="0" w:space="0" w:color="auto"/>
                                                        <w:right w:val="none" w:sz="0" w:space="0" w:color="auto"/>
                                                      </w:divBdr>
                                                    </w:div>
                                                  </w:divsChild>
                                                </w:div>
                                                <w:div w:id="228347449">
                                                  <w:marLeft w:val="0"/>
                                                  <w:marRight w:val="0"/>
                                                  <w:marTop w:val="0"/>
                                                  <w:marBottom w:val="0"/>
                                                  <w:divBdr>
                                                    <w:top w:val="none" w:sz="0" w:space="0" w:color="auto"/>
                                                    <w:left w:val="none" w:sz="0" w:space="0" w:color="auto"/>
                                                    <w:bottom w:val="none" w:sz="0" w:space="0" w:color="auto"/>
                                                    <w:right w:val="none" w:sz="0" w:space="0" w:color="auto"/>
                                                  </w:divBdr>
                                                  <w:divsChild>
                                                    <w:div w:id="109682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845286">
          <w:marLeft w:val="0"/>
          <w:marRight w:val="0"/>
          <w:marTop w:val="0"/>
          <w:marBottom w:val="0"/>
          <w:divBdr>
            <w:top w:val="none" w:sz="0" w:space="0" w:color="auto"/>
            <w:left w:val="none" w:sz="0" w:space="0" w:color="auto"/>
            <w:bottom w:val="none" w:sz="0" w:space="0" w:color="auto"/>
            <w:right w:val="none" w:sz="0" w:space="0" w:color="auto"/>
          </w:divBdr>
          <w:divsChild>
            <w:div w:id="1807040834">
              <w:marLeft w:val="0"/>
              <w:marRight w:val="0"/>
              <w:marTop w:val="0"/>
              <w:marBottom w:val="0"/>
              <w:divBdr>
                <w:top w:val="none" w:sz="0" w:space="0" w:color="auto"/>
                <w:left w:val="none" w:sz="0" w:space="0" w:color="auto"/>
                <w:bottom w:val="none" w:sz="0" w:space="0" w:color="auto"/>
                <w:right w:val="none" w:sz="0" w:space="0" w:color="auto"/>
              </w:divBdr>
              <w:divsChild>
                <w:div w:id="1659576739">
                  <w:marLeft w:val="0"/>
                  <w:marRight w:val="0"/>
                  <w:marTop w:val="0"/>
                  <w:marBottom w:val="0"/>
                  <w:divBdr>
                    <w:top w:val="none" w:sz="0" w:space="0" w:color="auto"/>
                    <w:left w:val="none" w:sz="0" w:space="0" w:color="auto"/>
                    <w:bottom w:val="none" w:sz="0" w:space="0" w:color="auto"/>
                    <w:right w:val="none" w:sz="0" w:space="0" w:color="auto"/>
                  </w:divBdr>
                  <w:divsChild>
                    <w:div w:id="796795008">
                      <w:marLeft w:val="0"/>
                      <w:marRight w:val="0"/>
                      <w:marTop w:val="0"/>
                      <w:marBottom w:val="0"/>
                      <w:divBdr>
                        <w:top w:val="none" w:sz="0" w:space="0" w:color="auto"/>
                        <w:left w:val="none" w:sz="0" w:space="0" w:color="auto"/>
                        <w:bottom w:val="none" w:sz="0" w:space="0" w:color="auto"/>
                        <w:right w:val="none" w:sz="0" w:space="0" w:color="auto"/>
                      </w:divBdr>
                      <w:divsChild>
                        <w:div w:id="137704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340215">
          <w:marLeft w:val="0"/>
          <w:marRight w:val="0"/>
          <w:marTop w:val="0"/>
          <w:marBottom w:val="0"/>
          <w:divBdr>
            <w:top w:val="none" w:sz="0" w:space="0" w:color="auto"/>
            <w:left w:val="none" w:sz="0" w:space="0" w:color="auto"/>
            <w:bottom w:val="none" w:sz="0" w:space="0" w:color="auto"/>
            <w:right w:val="none" w:sz="0" w:space="0" w:color="auto"/>
          </w:divBdr>
          <w:divsChild>
            <w:div w:id="1600679973">
              <w:marLeft w:val="0"/>
              <w:marRight w:val="0"/>
              <w:marTop w:val="0"/>
              <w:marBottom w:val="0"/>
              <w:divBdr>
                <w:top w:val="none" w:sz="0" w:space="0" w:color="auto"/>
                <w:left w:val="none" w:sz="0" w:space="0" w:color="auto"/>
                <w:bottom w:val="none" w:sz="0" w:space="0" w:color="auto"/>
                <w:right w:val="none" w:sz="0" w:space="0" w:color="auto"/>
              </w:divBdr>
              <w:divsChild>
                <w:div w:id="1410465951">
                  <w:marLeft w:val="0"/>
                  <w:marRight w:val="0"/>
                  <w:marTop w:val="0"/>
                  <w:marBottom w:val="0"/>
                  <w:divBdr>
                    <w:top w:val="none" w:sz="0" w:space="0" w:color="auto"/>
                    <w:left w:val="none" w:sz="0" w:space="0" w:color="auto"/>
                    <w:bottom w:val="none" w:sz="0" w:space="0" w:color="auto"/>
                    <w:right w:val="none" w:sz="0" w:space="0" w:color="auto"/>
                  </w:divBdr>
                  <w:divsChild>
                    <w:div w:id="1890222011">
                      <w:marLeft w:val="0"/>
                      <w:marRight w:val="0"/>
                      <w:marTop w:val="0"/>
                      <w:marBottom w:val="0"/>
                      <w:divBdr>
                        <w:top w:val="none" w:sz="0" w:space="0" w:color="auto"/>
                        <w:left w:val="none" w:sz="0" w:space="0" w:color="auto"/>
                        <w:bottom w:val="none" w:sz="0" w:space="0" w:color="auto"/>
                        <w:right w:val="none" w:sz="0" w:space="0" w:color="auto"/>
                      </w:divBdr>
                      <w:divsChild>
                        <w:div w:id="697775220">
                          <w:marLeft w:val="0"/>
                          <w:marRight w:val="0"/>
                          <w:marTop w:val="0"/>
                          <w:marBottom w:val="0"/>
                          <w:divBdr>
                            <w:top w:val="none" w:sz="0" w:space="0" w:color="auto"/>
                            <w:left w:val="none" w:sz="0" w:space="0" w:color="auto"/>
                            <w:bottom w:val="none" w:sz="0" w:space="0" w:color="auto"/>
                            <w:right w:val="none" w:sz="0" w:space="0" w:color="auto"/>
                          </w:divBdr>
                          <w:divsChild>
                            <w:div w:id="1721779199">
                              <w:marLeft w:val="0"/>
                              <w:marRight w:val="0"/>
                              <w:marTop w:val="0"/>
                              <w:marBottom w:val="0"/>
                              <w:divBdr>
                                <w:top w:val="none" w:sz="0" w:space="0" w:color="auto"/>
                                <w:left w:val="none" w:sz="0" w:space="0" w:color="auto"/>
                                <w:bottom w:val="none" w:sz="0" w:space="0" w:color="auto"/>
                                <w:right w:val="none" w:sz="0" w:space="0" w:color="auto"/>
                              </w:divBdr>
                              <w:divsChild>
                                <w:div w:id="1349868034">
                                  <w:marLeft w:val="0"/>
                                  <w:marRight w:val="0"/>
                                  <w:marTop w:val="0"/>
                                  <w:marBottom w:val="0"/>
                                  <w:divBdr>
                                    <w:top w:val="none" w:sz="0" w:space="0" w:color="auto"/>
                                    <w:left w:val="none" w:sz="0" w:space="0" w:color="auto"/>
                                    <w:bottom w:val="none" w:sz="0" w:space="0" w:color="auto"/>
                                    <w:right w:val="none" w:sz="0" w:space="0" w:color="auto"/>
                                  </w:divBdr>
                                  <w:divsChild>
                                    <w:div w:id="1384715608">
                                      <w:marLeft w:val="0"/>
                                      <w:marRight w:val="0"/>
                                      <w:marTop w:val="0"/>
                                      <w:marBottom w:val="0"/>
                                      <w:divBdr>
                                        <w:top w:val="none" w:sz="0" w:space="0" w:color="auto"/>
                                        <w:left w:val="none" w:sz="0" w:space="0" w:color="auto"/>
                                        <w:bottom w:val="none" w:sz="0" w:space="0" w:color="auto"/>
                                        <w:right w:val="none" w:sz="0" w:space="0" w:color="auto"/>
                                      </w:divBdr>
                                      <w:divsChild>
                                        <w:div w:id="1806703360">
                                          <w:marLeft w:val="0"/>
                                          <w:marRight w:val="0"/>
                                          <w:marTop w:val="0"/>
                                          <w:marBottom w:val="0"/>
                                          <w:divBdr>
                                            <w:top w:val="none" w:sz="0" w:space="0" w:color="auto"/>
                                            <w:left w:val="none" w:sz="0" w:space="0" w:color="auto"/>
                                            <w:bottom w:val="none" w:sz="0" w:space="0" w:color="auto"/>
                                            <w:right w:val="none" w:sz="0" w:space="0" w:color="auto"/>
                                          </w:divBdr>
                                          <w:divsChild>
                                            <w:div w:id="116532082">
                                              <w:marLeft w:val="0"/>
                                              <w:marRight w:val="0"/>
                                              <w:marTop w:val="0"/>
                                              <w:marBottom w:val="0"/>
                                              <w:divBdr>
                                                <w:top w:val="none" w:sz="0" w:space="0" w:color="auto"/>
                                                <w:left w:val="none" w:sz="0" w:space="0" w:color="auto"/>
                                                <w:bottom w:val="none" w:sz="0" w:space="0" w:color="auto"/>
                                                <w:right w:val="none" w:sz="0" w:space="0" w:color="auto"/>
                                              </w:divBdr>
                                              <w:divsChild>
                                                <w:div w:id="1670790809">
                                                  <w:marLeft w:val="0"/>
                                                  <w:marRight w:val="0"/>
                                                  <w:marTop w:val="0"/>
                                                  <w:marBottom w:val="0"/>
                                                  <w:divBdr>
                                                    <w:top w:val="none" w:sz="0" w:space="0" w:color="auto"/>
                                                    <w:left w:val="none" w:sz="0" w:space="0" w:color="auto"/>
                                                    <w:bottom w:val="none" w:sz="0" w:space="0" w:color="auto"/>
                                                    <w:right w:val="none" w:sz="0" w:space="0" w:color="auto"/>
                                                  </w:divBdr>
                                                  <w:divsChild>
                                                    <w:div w:id="1535994146">
                                                      <w:marLeft w:val="0"/>
                                                      <w:marRight w:val="0"/>
                                                      <w:marTop w:val="0"/>
                                                      <w:marBottom w:val="0"/>
                                                      <w:divBdr>
                                                        <w:top w:val="none" w:sz="0" w:space="0" w:color="auto"/>
                                                        <w:left w:val="none" w:sz="0" w:space="0" w:color="auto"/>
                                                        <w:bottom w:val="none" w:sz="0" w:space="0" w:color="auto"/>
                                                        <w:right w:val="none" w:sz="0" w:space="0" w:color="auto"/>
                                                      </w:divBdr>
                                                    </w:div>
                                                    <w:div w:id="432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0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006099">
      <w:bodyDiv w:val="1"/>
      <w:marLeft w:val="0"/>
      <w:marRight w:val="0"/>
      <w:marTop w:val="0"/>
      <w:marBottom w:val="0"/>
      <w:divBdr>
        <w:top w:val="none" w:sz="0" w:space="0" w:color="auto"/>
        <w:left w:val="none" w:sz="0" w:space="0" w:color="auto"/>
        <w:bottom w:val="none" w:sz="0" w:space="0" w:color="auto"/>
        <w:right w:val="none" w:sz="0" w:space="0" w:color="auto"/>
      </w:divBdr>
      <w:divsChild>
        <w:div w:id="1800025996">
          <w:marLeft w:val="0"/>
          <w:marRight w:val="0"/>
          <w:marTop w:val="0"/>
          <w:marBottom w:val="0"/>
          <w:divBdr>
            <w:top w:val="none" w:sz="0" w:space="0" w:color="auto"/>
            <w:left w:val="none" w:sz="0" w:space="0" w:color="auto"/>
            <w:bottom w:val="none" w:sz="0" w:space="0" w:color="auto"/>
            <w:right w:val="none" w:sz="0" w:space="0" w:color="auto"/>
          </w:divBdr>
          <w:divsChild>
            <w:div w:id="667902879">
              <w:marLeft w:val="0"/>
              <w:marRight w:val="0"/>
              <w:marTop w:val="0"/>
              <w:marBottom w:val="0"/>
              <w:divBdr>
                <w:top w:val="none" w:sz="0" w:space="0" w:color="auto"/>
                <w:left w:val="none" w:sz="0" w:space="0" w:color="auto"/>
                <w:bottom w:val="none" w:sz="0" w:space="0" w:color="auto"/>
                <w:right w:val="none" w:sz="0" w:space="0" w:color="auto"/>
              </w:divBdr>
              <w:divsChild>
                <w:div w:id="1092119197">
                  <w:marLeft w:val="0"/>
                  <w:marRight w:val="0"/>
                  <w:marTop w:val="0"/>
                  <w:marBottom w:val="0"/>
                  <w:divBdr>
                    <w:top w:val="none" w:sz="0" w:space="0" w:color="auto"/>
                    <w:left w:val="none" w:sz="0" w:space="0" w:color="auto"/>
                    <w:bottom w:val="none" w:sz="0" w:space="0" w:color="auto"/>
                    <w:right w:val="none" w:sz="0" w:space="0" w:color="auto"/>
                  </w:divBdr>
                  <w:divsChild>
                    <w:div w:id="8797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249469">
      <w:bodyDiv w:val="1"/>
      <w:marLeft w:val="0"/>
      <w:marRight w:val="0"/>
      <w:marTop w:val="0"/>
      <w:marBottom w:val="0"/>
      <w:divBdr>
        <w:top w:val="none" w:sz="0" w:space="0" w:color="auto"/>
        <w:left w:val="none" w:sz="0" w:space="0" w:color="auto"/>
        <w:bottom w:val="none" w:sz="0" w:space="0" w:color="auto"/>
        <w:right w:val="none" w:sz="0" w:space="0" w:color="auto"/>
      </w:divBdr>
    </w:div>
    <w:div w:id="815875149">
      <w:bodyDiv w:val="1"/>
      <w:marLeft w:val="0"/>
      <w:marRight w:val="0"/>
      <w:marTop w:val="0"/>
      <w:marBottom w:val="0"/>
      <w:divBdr>
        <w:top w:val="none" w:sz="0" w:space="0" w:color="auto"/>
        <w:left w:val="none" w:sz="0" w:space="0" w:color="auto"/>
        <w:bottom w:val="none" w:sz="0" w:space="0" w:color="auto"/>
        <w:right w:val="none" w:sz="0" w:space="0" w:color="auto"/>
      </w:divBdr>
    </w:div>
    <w:div w:id="837576256">
      <w:bodyDiv w:val="1"/>
      <w:marLeft w:val="0"/>
      <w:marRight w:val="0"/>
      <w:marTop w:val="0"/>
      <w:marBottom w:val="0"/>
      <w:divBdr>
        <w:top w:val="none" w:sz="0" w:space="0" w:color="auto"/>
        <w:left w:val="none" w:sz="0" w:space="0" w:color="auto"/>
        <w:bottom w:val="none" w:sz="0" w:space="0" w:color="auto"/>
        <w:right w:val="none" w:sz="0" w:space="0" w:color="auto"/>
      </w:divBdr>
    </w:div>
    <w:div w:id="878473745">
      <w:bodyDiv w:val="1"/>
      <w:marLeft w:val="0"/>
      <w:marRight w:val="0"/>
      <w:marTop w:val="0"/>
      <w:marBottom w:val="0"/>
      <w:divBdr>
        <w:top w:val="none" w:sz="0" w:space="0" w:color="auto"/>
        <w:left w:val="none" w:sz="0" w:space="0" w:color="auto"/>
        <w:bottom w:val="none" w:sz="0" w:space="0" w:color="auto"/>
        <w:right w:val="none" w:sz="0" w:space="0" w:color="auto"/>
      </w:divBdr>
    </w:div>
    <w:div w:id="1021783876">
      <w:bodyDiv w:val="1"/>
      <w:marLeft w:val="0"/>
      <w:marRight w:val="0"/>
      <w:marTop w:val="0"/>
      <w:marBottom w:val="0"/>
      <w:divBdr>
        <w:top w:val="none" w:sz="0" w:space="0" w:color="auto"/>
        <w:left w:val="none" w:sz="0" w:space="0" w:color="auto"/>
        <w:bottom w:val="none" w:sz="0" w:space="0" w:color="auto"/>
        <w:right w:val="none" w:sz="0" w:space="0" w:color="auto"/>
      </w:divBdr>
      <w:divsChild>
        <w:div w:id="348289201">
          <w:marLeft w:val="0"/>
          <w:marRight w:val="0"/>
          <w:marTop w:val="0"/>
          <w:marBottom w:val="0"/>
          <w:divBdr>
            <w:top w:val="none" w:sz="0" w:space="0" w:color="auto"/>
            <w:left w:val="none" w:sz="0" w:space="0" w:color="auto"/>
            <w:bottom w:val="none" w:sz="0" w:space="0" w:color="auto"/>
            <w:right w:val="none" w:sz="0" w:space="0" w:color="auto"/>
          </w:divBdr>
        </w:div>
      </w:divsChild>
    </w:div>
    <w:div w:id="1058436342">
      <w:bodyDiv w:val="1"/>
      <w:marLeft w:val="0"/>
      <w:marRight w:val="0"/>
      <w:marTop w:val="0"/>
      <w:marBottom w:val="0"/>
      <w:divBdr>
        <w:top w:val="none" w:sz="0" w:space="0" w:color="auto"/>
        <w:left w:val="none" w:sz="0" w:space="0" w:color="auto"/>
        <w:bottom w:val="none" w:sz="0" w:space="0" w:color="auto"/>
        <w:right w:val="none" w:sz="0" w:space="0" w:color="auto"/>
      </w:divBdr>
    </w:div>
    <w:div w:id="1091314460">
      <w:bodyDiv w:val="1"/>
      <w:marLeft w:val="0"/>
      <w:marRight w:val="0"/>
      <w:marTop w:val="0"/>
      <w:marBottom w:val="0"/>
      <w:divBdr>
        <w:top w:val="none" w:sz="0" w:space="0" w:color="auto"/>
        <w:left w:val="none" w:sz="0" w:space="0" w:color="auto"/>
        <w:bottom w:val="none" w:sz="0" w:space="0" w:color="auto"/>
        <w:right w:val="none" w:sz="0" w:space="0" w:color="auto"/>
      </w:divBdr>
      <w:divsChild>
        <w:div w:id="220362261">
          <w:marLeft w:val="0"/>
          <w:marRight w:val="0"/>
          <w:marTop w:val="0"/>
          <w:marBottom w:val="0"/>
          <w:divBdr>
            <w:top w:val="none" w:sz="0" w:space="0" w:color="auto"/>
            <w:left w:val="none" w:sz="0" w:space="0" w:color="auto"/>
            <w:bottom w:val="none" w:sz="0" w:space="0" w:color="auto"/>
            <w:right w:val="none" w:sz="0" w:space="0" w:color="auto"/>
          </w:divBdr>
          <w:divsChild>
            <w:div w:id="1230189268">
              <w:marLeft w:val="0"/>
              <w:marRight w:val="0"/>
              <w:marTop w:val="0"/>
              <w:marBottom w:val="0"/>
              <w:divBdr>
                <w:top w:val="none" w:sz="0" w:space="0" w:color="auto"/>
                <w:left w:val="none" w:sz="0" w:space="0" w:color="auto"/>
                <w:bottom w:val="none" w:sz="0" w:space="0" w:color="auto"/>
                <w:right w:val="none" w:sz="0" w:space="0" w:color="auto"/>
              </w:divBdr>
              <w:divsChild>
                <w:div w:id="140511968">
                  <w:marLeft w:val="0"/>
                  <w:marRight w:val="0"/>
                  <w:marTop w:val="0"/>
                  <w:marBottom w:val="0"/>
                  <w:divBdr>
                    <w:top w:val="none" w:sz="0" w:space="0" w:color="auto"/>
                    <w:left w:val="none" w:sz="0" w:space="0" w:color="auto"/>
                    <w:bottom w:val="none" w:sz="0" w:space="0" w:color="auto"/>
                    <w:right w:val="none" w:sz="0" w:space="0" w:color="auto"/>
                  </w:divBdr>
                  <w:divsChild>
                    <w:div w:id="9749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726258">
      <w:bodyDiv w:val="1"/>
      <w:marLeft w:val="0"/>
      <w:marRight w:val="0"/>
      <w:marTop w:val="0"/>
      <w:marBottom w:val="0"/>
      <w:divBdr>
        <w:top w:val="none" w:sz="0" w:space="0" w:color="auto"/>
        <w:left w:val="none" w:sz="0" w:space="0" w:color="auto"/>
        <w:bottom w:val="none" w:sz="0" w:space="0" w:color="auto"/>
        <w:right w:val="none" w:sz="0" w:space="0" w:color="auto"/>
      </w:divBdr>
    </w:div>
    <w:div w:id="1125199400">
      <w:bodyDiv w:val="1"/>
      <w:marLeft w:val="0"/>
      <w:marRight w:val="0"/>
      <w:marTop w:val="0"/>
      <w:marBottom w:val="0"/>
      <w:divBdr>
        <w:top w:val="none" w:sz="0" w:space="0" w:color="auto"/>
        <w:left w:val="none" w:sz="0" w:space="0" w:color="auto"/>
        <w:bottom w:val="none" w:sz="0" w:space="0" w:color="auto"/>
        <w:right w:val="none" w:sz="0" w:space="0" w:color="auto"/>
      </w:divBdr>
      <w:divsChild>
        <w:div w:id="171721357">
          <w:marLeft w:val="0"/>
          <w:marRight w:val="0"/>
          <w:marTop w:val="0"/>
          <w:marBottom w:val="0"/>
          <w:divBdr>
            <w:top w:val="none" w:sz="0" w:space="0" w:color="auto"/>
            <w:left w:val="none" w:sz="0" w:space="0" w:color="auto"/>
            <w:bottom w:val="none" w:sz="0" w:space="0" w:color="auto"/>
            <w:right w:val="none" w:sz="0" w:space="0" w:color="auto"/>
          </w:divBdr>
          <w:divsChild>
            <w:div w:id="1015496495">
              <w:marLeft w:val="0"/>
              <w:marRight w:val="0"/>
              <w:marTop w:val="0"/>
              <w:marBottom w:val="0"/>
              <w:divBdr>
                <w:top w:val="none" w:sz="0" w:space="0" w:color="auto"/>
                <w:left w:val="none" w:sz="0" w:space="0" w:color="auto"/>
                <w:bottom w:val="none" w:sz="0" w:space="0" w:color="auto"/>
                <w:right w:val="none" w:sz="0" w:space="0" w:color="auto"/>
              </w:divBdr>
              <w:divsChild>
                <w:div w:id="1955748245">
                  <w:marLeft w:val="0"/>
                  <w:marRight w:val="0"/>
                  <w:marTop w:val="0"/>
                  <w:marBottom w:val="0"/>
                  <w:divBdr>
                    <w:top w:val="none" w:sz="0" w:space="0" w:color="auto"/>
                    <w:left w:val="none" w:sz="0" w:space="0" w:color="auto"/>
                    <w:bottom w:val="none" w:sz="0" w:space="0" w:color="auto"/>
                    <w:right w:val="none" w:sz="0" w:space="0" w:color="auto"/>
                  </w:divBdr>
                  <w:divsChild>
                    <w:div w:id="194159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416993">
      <w:bodyDiv w:val="1"/>
      <w:marLeft w:val="0"/>
      <w:marRight w:val="0"/>
      <w:marTop w:val="0"/>
      <w:marBottom w:val="0"/>
      <w:divBdr>
        <w:top w:val="none" w:sz="0" w:space="0" w:color="auto"/>
        <w:left w:val="none" w:sz="0" w:space="0" w:color="auto"/>
        <w:bottom w:val="none" w:sz="0" w:space="0" w:color="auto"/>
        <w:right w:val="none" w:sz="0" w:space="0" w:color="auto"/>
      </w:divBdr>
      <w:divsChild>
        <w:div w:id="2087190803">
          <w:marLeft w:val="0"/>
          <w:marRight w:val="0"/>
          <w:marTop w:val="0"/>
          <w:marBottom w:val="0"/>
          <w:divBdr>
            <w:top w:val="none" w:sz="0" w:space="0" w:color="auto"/>
            <w:left w:val="none" w:sz="0" w:space="0" w:color="auto"/>
            <w:bottom w:val="none" w:sz="0" w:space="0" w:color="auto"/>
            <w:right w:val="none" w:sz="0" w:space="0" w:color="auto"/>
          </w:divBdr>
          <w:divsChild>
            <w:div w:id="1641380726">
              <w:marLeft w:val="0"/>
              <w:marRight w:val="0"/>
              <w:marTop w:val="0"/>
              <w:marBottom w:val="0"/>
              <w:divBdr>
                <w:top w:val="none" w:sz="0" w:space="0" w:color="auto"/>
                <w:left w:val="none" w:sz="0" w:space="0" w:color="auto"/>
                <w:bottom w:val="none" w:sz="0" w:space="0" w:color="auto"/>
                <w:right w:val="none" w:sz="0" w:space="0" w:color="auto"/>
              </w:divBdr>
              <w:divsChild>
                <w:div w:id="777988208">
                  <w:marLeft w:val="0"/>
                  <w:marRight w:val="0"/>
                  <w:marTop w:val="0"/>
                  <w:marBottom w:val="0"/>
                  <w:divBdr>
                    <w:top w:val="none" w:sz="0" w:space="0" w:color="auto"/>
                    <w:left w:val="none" w:sz="0" w:space="0" w:color="auto"/>
                    <w:bottom w:val="none" w:sz="0" w:space="0" w:color="auto"/>
                    <w:right w:val="none" w:sz="0" w:space="0" w:color="auto"/>
                  </w:divBdr>
                  <w:divsChild>
                    <w:div w:id="20810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717476">
      <w:bodyDiv w:val="1"/>
      <w:marLeft w:val="0"/>
      <w:marRight w:val="0"/>
      <w:marTop w:val="0"/>
      <w:marBottom w:val="0"/>
      <w:divBdr>
        <w:top w:val="none" w:sz="0" w:space="0" w:color="auto"/>
        <w:left w:val="none" w:sz="0" w:space="0" w:color="auto"/>
        <w:bottom w:val="none" w:sz="0" w:space="0" w:color="auto"/>
        <w:right w:val="none" w:sz="0" w:space="0" w:color="auto"/>
      </w:divBdr>
    </w:div>
    <w:div w:id="1297759832">
      <w:bodyDiv w:val="1"/>
      <w:marLeft w:val="0"/>
      <w:marRight w:val="0"/>
      <w:marTop w:val="0"/>
      <w:marBottom w:val="0"/>
      <w:divBdr>
        <w:top w:val="none" w:sz="0" w:space="0" w:color="auto"/>
        <w:left w:val="none" w:sz="0" w:space="0" w:color="auto"/>
        <w:bottom w:val="none" w:sz="0" w:space="0" w:color="auto"/>
        <w:right w:val="none" w:sz="0" w:space="0" w:color="auto"/>
      </w:divBdr>
    </w:div>
    <w:div w:id="1406302421">
      <w:bodyDiv w:val="1"/>
      <w:marLeft w:val="0"/>
      <w:marRight w:val="0"/>
      <w:marTop w:val="0"/>
      <w:marBottom w:val="0"/>
      <w:divBdr>
        <w:top w:val="none" w:sz="0" w:space="0" w:color="auto"/>
        <w:left w:val="none" w:sz="0" w:space="0" w:color="auto"/>
        <w:bottom w:val="none" w:sz="0" w:space="0" w:color="auto"/>
        <w:right w:val="none" w:sz="0" w:space="0" w:color="auto"/>
      </w:divBdr>
      <w:divsChild>
        <w:div w:id="2027706520">
          <w:marLeft w:val="0"/>
          <w:marRight w:val="0"/>
          <w:marTop w:val="0"/>
          <w:marBottom w:val="0"/>
          <w:divBdr>
            <w:top w:val="none" w:sz="0" w:space="0" w:color="auto"/>
            <w:left w:val="none" w:sz="0" w:space="0" w:color="auto"/>
            <w:bottom w:val="none" w:sz="0" w:space="0" w:color="auto"/>
            <w:right w:val="none" w:sz="0" w:space="0" w:color="auto"/>
          </w:divBdr>
          <w:divsChild>
            <w:div w:id="528420344">
              <w:marLeft w:val="0"/>
              <w:marRight w:val="0"/>
              <w:marTop w:val="0"/>
              <w:marBottom w:val="0"/>
              <w:divBdr>
                <w:top w:val="none" w:sz="0" w:space="0" w:color="auto"/>
                <w:left w:val="none" w:sz="0" w:space="0" w:color="auto"/>
                <w:bottom w:val="none" w:sz="0" w:space="0" w:color="auto"/>
                <w:right w:val="none" w:sz="0" w:space="0" w:color="auto"/>
              </w:divBdr>
              <w:divsChild>
                <w:div w:id="345255650">
                  <w:marLeft w:val="0"/>
                  <w:marRight w:val="0"/>
                  <w:marTop w:val="0"/>
                  <w:marBottom w:val="0"/>
                  <w:divBdr>
                    <w:top w:val="none" w:sz="0" w:space="0" w:color="auto"/>
                    <w:left w:val="none" w:sz="0" w:space="0" w:color="auto"/>
                    <w:bottom w:val="none" w:sz="0" w:space="0" w:color="auto"/>
                    <w:right w:val="none" w:sz="0" w:space="0" w:color="auto"/>
                  </w:divBdr>
                  <w:divsChild>
                    <w:div w:id="98161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911383">
      <w:bodyDiv w:val="1"/>
      <w:marLeft w:val="0"/>
      <w:marRight w:val="0"/>
      <w:marTop w:val="0"/>
      <w:marBottom w:val="0"/>
      <w:divBdr>
        <w:top w:val="none" w:sz="0" w:space="0" w:color="auto"/>
        <w:left w:val="none" w:sz="0" w:space="0" w:color="auto"/>
        <w:bottom w:val="none" w:sz="0" w:space="0" w:color="auto"/>
        <w:right w:val="none" w:sz="0" w:space="0" w:color="auto"/>
      </w:divBdr>
      <w:divsChild>
        <w:div w:id="1822192000">
          <w:marLeft w:val="0"/>
          <w:marRight w:val="0"/>
          <w:marTop w:val="0"/>
          <w:marBottom w:val="0"/>
          <w:divBdr>
            <w:top w:val="none" w:sz="0" w:space="0" w:color="auto"/>
            <w:left w:val="none" w:sz="0" w:space="0" w:color="auto"/>
            <w:bottom w:val="none" w:sz="0" w:space="0" w:color="auto"/>
            <w:right w:val="none" w:sz="0" w:space="0" w:color="auto"/>
          </w:divBdr>
          <w:divsChild>
            <w:div w:id="2056809325">
              <w:marLeft w:val="0"/>
              <w:marRight w:val="0"/>
              <w:marTop w:val="0"/>
              <w:marBottom w:val="0"/>
              <w:divBdr>
                <w:top w:val="none" w:sz="0" w:space="0" w:color="auto"/>
                <w:left w:val="none" w:sz="0" w:space="0" w:color="auto"/>
                <w:bottom w:val="none" w:sz="0" w:space="0" w:color="auto"/>
                <w:right w:val="none" w:sz="0" w:space="0" w:color="auto"/>
              </w:divBdr>
              <w:divsChild>
                <w:div w:id="431628183">
                  <w:marLeft w:val="0"/>
                  <w:marRight w:val="0"/>
                  <w:marTop w:val="0"/>
                  <w:marBottom w:val="0"/>
                  <w:divBdr>
                    <w:top w:val="none" w:sz="0" w:space="0" w:color="auto"/>
                    <w:left w:val="none" w:sz="0" w:space="0" w:color="auto"/>
                    <w:bottom w:val="none" w:sz="0" w:space="0" w:color="auto"/>
                    <w:right w:val="none" w:sz="0" w:space="0" w:color="auto"/>
                  </w:divBdr>
                  <w:divsChild>
                    <w:div w:id="4846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674618">
      <w:bodyDiv w:val="1"/>
      <w:marLeft w:val="0"/>
      <w:marRight w:val="0"/>
      <w:marTop w:val="0"/>
      <w:marBottom w:val="0"/>
      <w:divBdr>
        <w:top w:val="none" w:sz="0" w:space="0" w:color="auto"/>
        <w:left w:val="none" w:sz="0" w:space="0" w:color="auto"/>
        <w:bottom w:val="none" w:sz="0" w:space="0" w:color="auto"/>
        <w:right w:val="none" w:sz="0" w:space="0" w:color="auto"/>
      </w:divBdr>
    </w:div>
    <w:div w:id="1712029434">
      <w:bodyDiv w:val="1"/>
      <w:marLeft w:val="0"/>
      <w:marRight w:val="0"/>
      <w:marTop w:val="0"/>
      <w:marBottom w:val="0"/>
      <w:divBdr>
        <w:top w:val="none" w:sz="0" w:space="0" w:color="auto"/>
        <w:left w:val="none" w:sz="0" w:space="0" w:color="auto"/>
        <w:bottom w:val="none" w:sz="0" w:space="0" w:color="auto"/>
        <w:right w:val="none" w:sz="0" w:space="0" w:color="auto"/>
      </w:divBdr>
    </w:div>
    <w:div w:id="2062362259">
      <w:bodyDiv w:val="1"/>
      <w:marLeft w:val="0"/>
      <w:marRight w:val="0"/>
      <w:marTop w:val="0"/>
      <w:marBottom w:val="0"/>
      <w:divBdr>
        <w:top w:val="none" w:sz="0" w:space="0" w:color="auto"/>
        <w:left w:val="none" w:sz="0" w:space="0" w:color="auto"/>
        <w:bottom w:val="none" w:sz="0" w:space="0" w:color="auto"/>
        <w:right w:val="none" w:sz="0" w:space="0" w:color="auto"/>
      </w:divBdr>
    </w:div>
    <w:div w:id="213825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nikreferendum.cz/clanek/29700-cernobyl-pribeh-jehoz-pravdu-ani-dana-drabova-pod-koberec-nezamete" TargetMode="External"/><Relationship Id="rId13" Type="http://schemas.openxmlformats.org/officeDocument/2006/relationships/hyperlink" Target="https://www.czechatom.com/david" TargetMode="External"/><Relationship Id="rId18" Type="http://schemas.openxmlformats.org/officeDocument/2006/relationships/hyperlink" Target="https://www.patria.cz/zpravodajstvi/5152274/v-temeline-vznikne-do-roku-2032-prvni-maly-modularni-reaktor-v-cr.htm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denik.cz/z_domova/jaslovske-bohunice-havarie-kontaminace.html" TargetMode="External"/><Relationship Id="rId12" Type="http://schemas.openxmlformats.org/officeDocument/2006/relationships/hyperlink" Target="https://asmedigitalcollection.asme.org/nuclearengineering/article-abstract/7/2/021302/1096359/Energy-Well-Concept-of-20-MW-Microreactor-Cooled?redirectedFrom=fulltext" TargetMode="External"/><Relationship Id="rId17" Type="http://schemas.openxmlformats.org/officeDocument/2006/relationships/hyperlink" Target="https://orgpad.com/s/5BfLP-cxj-7" TargetMode="External"/><Relationship Id="rId2" Type="http://schemas.openxmlformats.org/officeDocument/2006/relationships/settings" Target="settings.xml"/><Relationship Id="rId16" Type="http://schemas.openxmlformats.org/officeDocument/2006/relationships/hyperlink" Target="https://en.wikipedia.org/wiki/Power-to-gas"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n.wikipedia.org/wiki/Hanford_Site" TargetMode="External"/><Relationship Id="rId11" Type="http://schemas.openxmlformats.org/officeDocument/2006/relationships/hyperlink" Target="https://www.seznamzpravy.cz/clanek/domaci-novy-cesky-plan-jaderna-elektrarna-do-kazdeho-kraje-206981" TargetMode="External"/><Relationship Id="rId5" Type="http://schemas.openxmlformats.org/officeDocument/2006/relationships/hyperlink" Target="https://denikreferendum.cz/author/2085" TargetMode="External"/><Relationship Id="rId15" Type="http://schemas.openxmlformats.org/officeDocument/2006/relationships/hyperlink" Target="https://www.teplator.cz/blog/dukovany-2-vypsane-pro-rusy-se-ted-nehodi-hlavne-cesku/" TargetMode="External"/><Relationship Id="rId10" Type="http://schemas.openxmlformats.org/officeDocument/2006/relationships/hyperlink" Target="https://denikreferendum.cz/clanek/15305-energetika-po-fukusime-vii-kudy-dal-v-ceske-republice" TargetMode="External"/><Relationship Id="rId19" Type="http://schemas.openxmlformats.org/officeDocument/2006/relationships/hyperlink" Target="https://denikreferendum.cz/clanek/32812-cesky-energeticky-titanik-hlasi-plnou-parou-vpred" TargetMode="External"/><Relationship Id="rId4" Type="http://schemas.openxmlformats.org/officeDocument/2006/relationships/hyperlink" Target="https://denikreferendum.cz/clanek/34572-ceska-energetika-dal-odhodlane-miri-do-slepe-ulicky" TargetMode="External"/><Relationship Id="rId9" Type="http://schemas.openxmlformats.org/officeDocument/2006/relationships/hyperlink" Target="https://www.nuclear-power.com/nuclear-engineering/materials-nuclear-engineering/properties-of-water/critical-point-of-water/" TargetMode="External"/><Relationship Id="rId14" Type="http://schemas.openxmlformats.org/officeDocument/2006/relationships/hyperlink" Target="https://www.teplator.cz/"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3665</Words>
  <Characters>23094</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tomas.kalisz</dc:creator>
  <cp:keywords/>
  <dc:description/>
  <cp:lastModifiedBy>tomas.kalisz</cp:lastModifiedBy>
  <cp:revision>2</cp:revision>
  <dcterms:created xsi:type="dcterms:W3CDTF">2022-12-28T21:59:00Z</dcterms:created>
  <dcterms:modified xsi:type="dcterms:W3CDTF">2022-12-28T21:59:00Z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NSCPROP_SA">
    <vt:lpwstr>C:\Users\tomas.kalisz\Documents\Energy\Titanik_CZ_DE_Google-transl.docx</vt:lpwstr>
  </property>
</Properties>
</file>