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859C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F1B6F">
        <w:rPr>
          <w:rFonts w:ascii="Times New Roman" w:hAnsi="Times New Roman" w:cs="Times New Roman"/>
          <w:b/>
          <w:sz w:val="40"/>
          <w:szCs w:val="40"/>
        </w:rPr>
        <w:t>Úvodní pedagogická praxe s reflexí</w:t>
      </w:r>
    </w:p>
    <w:p w14:paraId="4471A3F0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B082D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B6F">
        <w:rPr>
          <w:rFonts w:ascii="Times New Roman" w:hAnsi="Times New Roman" w:cs="Times New Roman"/>
          <w:b/>
          <w:bCs/>
          <w:sz w:val="24"/>
          <w:szCs w:val="24"/>
        </w:rPr>
        <w:t>Náslechová praxe na 1. stupni základní školy v </w:t>
      </w:r>
      <w:proofErr w:type="spellStart"/>
      <w:r w:rsidRPr="008F1B6F">
        <w:rPr>
          <w:rFonts w:ascii="Times New Roman" w:hAnsi="Times New Roman" w:cs="Times New Roman"/>
          <w:b/>
          <w:bCs/>
          <w:sz w:val="24"/>
          <w:szCs w:val="24"/>
        </w:rPr>
        <w:t>plnoorganizované</w:t>
      </w:r>
      <w:proofErr w:type="spellEnd"/>
      <w:r w:rsidRPr="008F1B6F">
        <w:rPr>
          <w:rFonts w:ascii="Times New Roman" w:hAnsi="Times New Roman" w:cs="Times New Roman"/>
          <w:b/>
          <w:bCs/>
          <w:sz w:val="24"/>
          <w:szCs w:val="24"/>
        </w:rPr>
        <w:t xml:space="preserve"> základní škole městské, venkovské a málotřídní škole.</w:t>
      </w:r>
    </w:p>
    <w:p w14:paraId="7A6585F4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0D927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Doporučený ročník:</w:t>
      </w:r>
      <w:r w:rsidRPr="008F1B6F">
        <w:rPr>
          <w:rFonts w:ascii="Times New Roman" w:hAnsi="Times New Roman" w:cs="Times New Roman"/>
          <w:sz w:val="24"/>
          <w:szCs w:val="24"/>
        </w:rPr>
        <w:tab/>
        <w:t>1. ročník ZS (povinný předmět)</w:t>
      </w:r>
    </w:p>
    <w:p w14:paraId="1E277C38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Počet kreditů:</w:t>
      </w:r>
      <w:r w:rsidRPr="008F1B6F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BD53C05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Rozsah výuky:</w:t>
      </w:r>
      <w:r w:rsidRPr="008F1B6F">
        <w:rPr>
          <w:rFonts w:ascii="Times New Roman" w:hAnsi="Times New Roman" w:cs="Times New Roman"/>
          <w:sz w:val="24"/>
          <w:szCs w:val="24"/>
        </w:rPr>
        <w:t xml:space="preserve"> 5 dní </w:t>
      </w:r>
    </w:p>
    <w:p w14:paraId="6E6C7730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 xml:space="preserve">Forma výuky: </w:t>
      </w:r>
      <w:r w:rsidRPr="008F1B6F">
        <w:rPr>
          <w:rFonts w:ascii="Times New Roman" w:hAnsi="Times New Roman" w:cs="Times New Roman"/>
          <w:sz w:val="24"/>
          <w:szCs w:val="24"/>
        </w:rPr>
        <w:t>náslechová skupinová hospitace, beseda s vedením školy</w:t>
      </w:r>
    </w:p>
    <w:p w14:paraId="52255184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Způsob ukončení disciplíny:</w:t>
      </w:r>
      <w:r w:rsidRPr="008F1B6F">
        <w:rPr>
          <w:rFonts w:ascii="Times New Roman" w:hAnsi="Times New Roman" w:cs="Times New Roman"/>
          <w:sz w:val="24"/>
          <w:szCs w:val="24"/>
        </w:rPr>
        <w:t xml:space="preserve"> zápočet</w:t>
      </w:r>
    </w:p>
    <w:p w14:paraId="7CB51023" w14:textId="77777777" w:rsidR="009F7EAA" w:rsidRDefault="009F7EAA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91117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Cíl disciplíny:</w:t>
      </w:r>
      <w:r w:rsidRPr="008F1B6F">
        <w:rPr>
          <w:rFonts w:ascii="Times New Roman" w:hAnsi="Times New Roman" w:cs="Times New Roman"/>
          <w:sz w:val="24"/>
          <w:szCs w:val="24"/>
        </w:rPr>
        <w:t xml:space="preserve"> motiv</w:t>
      </w:r>
      <w:r w:rsidR="00556C0F">
        <w:rPr>
          <w:rFonts w:ascii="Times New Roman" w:hAnsi="Times New Roman" w:cs="Times New Roman"/>
          <w:sz w:val="24"/>
          <w:szCs w:val="24"/>
        </w:rPr>
        <w:t>ovat</w:t>
      </w:r>
      <w:r w:rsidRPr="008F1B6F">
        <w:rPr>
          <w:rFonts w:ascii="Times New Roman" w:hAnsi="Times New Roman" w:cs="Times New Roman"/>
          <w:sz w:val="24"/>
          <w:szCs w:val="24"/>
        </w:rPr>
        <w:t xml:space="preserve"> student</w:t>
      </w:r>
      <w:r w:rsidR="00556C0F">
        <w:rPr>
          <w:rFonts w:ascii="Times New Roman" w:hAnsi="Times New Roman" w:cs="Times New Roman"/>
          <w:sz w:val="24"/>
          <w:szCs w:val="24"/>
        </w:rPr>
        <w:t>y</w:t>
      </w:r>
      <w:r w:rsidRPr="008F1B6F">
        <w:rPr>
          <w:rFonts w:ascii="Times New Roman" w:hAnsi="Times New Roman" w:cs="Times New Roman"/>
          <w:sz w:val="24"/>
          <w:szCs w:val="24"/>
        </w:rPr>
        <w:t xml:space="preserve"> pro daný obor, seznámení se s terénem pedagogické praxe</w:t>
      </w:r>
    </w:p>
    <w:p w14:paraId="2D517B4B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3C137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Výukové strategie:</w:t>
      </w:r>
    </w:p>
    <w:p w14:paraId="07483413" w14:textId="77777777" w:rsidR="00130FE8" w:rsidRPr="008F1B6F" w:rsidRDefault="00130FE8" w:rsidP="008F1B6F">
      <w:pPr>
        <w:pStyle w:val="OdrkovseznamHTML"/>
        <w:numPr>
          <w:ilvl w:val="0"/>
          <w:numId w:val="2"/>
        </w:numPr>
        <w:spacing w:line="360" w:lineRule="auto"/>
        <w:ind w:left="709" w:firstLine="0"/>
        <w:rPr>
          <w:rFonts w:ascii="Times New Roman" w:hAnsi="Times New Roman" w:cs="Times New Roman"/>
          <w:sz w:val="24"/>
        </w:rPr>
      </w:pPr>
      <w:r w:rsidRPr="008F1B6F">
        <w:rPr>
          <w:rFonts w:ascii="Times New Roman" w:hAnsi="Times New Roman" w:cs="Times New Roman"/>
          <w:sz w:val="24"/>
        </w:rPr>
        <w:t>instruktáž k pedagogickým praxím,</w:t>
      </w:r>
    </w:p>
    <w:p w14:paraId="78026F40" w14:textId="77777777" w:rsidR="00130FE8" w:rsidRPr="008F1B6F" w:rsidRDefault="00130FE8" w:rsidP="008F1B6F">
      <w:pPr>
        <w:pStyle w:val="OdrkovseznamHTML"/>
        <w:numPr>
          <w:ilvl w:val="0"/>
          <w:numId w:val="2"/>
        </w:numPr>
        <w:spacing w:line="360" w:lineRule="auto"/>
        <w:ind w:left="709" w:firstLine="0"/>
        <w:rPr>
          <w:rFonts w:ascii="Times New Roman" w:hAnsi="Times New Roman" w:cs="Times New Roman"/>
          <w:sz w:val="24"/>
        </w:rPr>
      </w:pPr>
      <w:r w:rsidRPr="008F1B6F">
        <w:rPr>
          <w:rFonts w:ascii="Times New Roman" w:hAnsi="Times New Roman" w:cs="Times New Roman"/>
          <w:sz w:val="24"/>
        </w:rPr>
        <w:t>skupinové hospitace,</w:t>
      </w:r>
    </w:p>
    <w:p w14:paraId="1072ECDA" w14:textId="77777777" w:rsidR="00130FE8" w:rsidRPr="008F1B6F" w:rsidRDefault="00130FE8" w:rsidP="008F1B6F">
      <w:pPr>
        <w:pStyle w:val="OdrkovseznamHTML"/>
        <w:numPr>
          <w:ilvl w:val="0"/>
          <w:numId w:val="2"/>
        </w:numPr>
        <w:spacing w:line="360" w:lineRule="auto"/>
        <w:ind w:left="709" w:firstLine="0"/>
        <w:rPr>
          <w:rFonts w:ascii="Times New Roman" w:hAnsi="Times New Roman" w:cs="Times New Roman"/>
          <w:sz w:val="24"/>
        </w:rPr>
      </w:pPr>
      <w:r w:rsidRPr="008F1B6F">
        <w:rPr>
          <w:rFonts w:ascii="Times New Roman" w:hAnsi="Times New Roman" w:cs="Times New Roman"/>
          <w:sz w:val="24"/>
        </w:rPr>
        <w:t>beseda s vedením školy,</w:t>
      </w:r>
    </w:p>
    <w:p w14:paraId="23F531C0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26254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Požadavky pro získání zápočtu:</w:t>
      </w:r>
    </w:p>
    <w:p w14:paraId="7502E03E" w14:textId="77777777" w:rsidR="00130FE8" w:rsidRPr="008F1B6F" w:rsidRDefault="00130FE8" w:rsidP="008F1B6F">
      <w:pPr>
        <w:pStyle w:val="OdrkovseznamHTML"/>
        <w:numPr>
          <w:ilvl w:val="0"/>
          <w:numId w:val="3"/>
        </w:numPr>
        <w:spacing w:line="360" w:lineRule="auto"/>
        <w:ind w:left="709" w:firstLine="0"/>
        <w:rPr>
          <w:rFonts w:ascii="Times New Roman" w:hAnsi="Times New Roman" w:cs="Times New Roman"/>
          <w:sz w:val="24"/>
        </w:rPr>
      </w:pPr>
      <w:r w:rsidRPr="008F1B6F">
        <w:rPr>
          <w:rFonts w:ascii="Times New Roman" w:hAnsi="Times New Roman" w:cs="Times New Roman"/>
          <w:sz w:val="24"/>
        </w:rPr>
        <w:t>100% účast,</w:t>
      </w:r>
    </w:p>
    <w:p w14:paraId="0A619F6A" w14:textId="77777777" w:rsidR="00130FE8" w:rsidRPr="008F1B6F" w:rsidRDefault="00130FE8" w:rsidP="008F1B6F">
      <w:pPr>
        <w:pStyle w:val="OdrkovseznamHTML"/>
        <w:numPr>
          <w:ilvl w:val="0"/>
          <w:numId w:val="3"/>
        </w:numPr>
        <w:spacing w:line="360" w:lineRule="auto"/>
        <w:ind w:left="709" w:firstLine="0"/>
        <w:rPr>
          <w:rFonts w:ascii="Times New Roman" w:hAnsi="Times New Roman" w:cs="Times New Roman"/>
          <w:sz w:val="24"/>
        </w:rPr>
      </w:pPr>
      <w:r w:rsidRPr="008F1B6F">
        <w:rPr>
          <w:rFonts w:ascii="Times New Roman" w:hAnsi="Times New Roman" w:cs="Times New Roman"/>
          <w:sz w:val="24"/>
        </w:rPr>
        <w:t xml:space="preserve">vypracování </w:t>
      </w:r>
      <w:r w:rsidR="00556C0F">
        <w:rPr>
          <w:rFonts w:ascii="Times New Roman" w:hAnsi="Times New Roman" w:cs="Times New Roman"/>
          <w:sz w:val="24"/>
        </w:rPr>
        <w:t>reflexívní eseje (3x)</w:t>
      </w:r>
      <w:r w:rsidRPr="008F1B6F">
        <w:rPr>
          <w:rFonts w:ascii="Times New Roman" w:hAnsi="Times New Roman" w:cs="Times New Roman"/>
          <w:sz w:val="24"/>
        </w:rPr>
        <w:t>,</w:t>
      </w:r>
    </w:p>
    <w:p w14:paraId="5E2D66C5" w14:textId="77777777" w:rsidR="00130FE8" w:rsidRPr="008F1B6F" w:rsidRDefault="00130FE8" w:rsidP="008F1B6F">
      <w:pPr>
        <w:pStyle w:val="OdrkovseznamHTML"/>
        <w:numPr>
          <w:ilvl w:val="0"/>
          <w:numId w:val="3"/>
        </w:numPr>
        <w:spacing w:line="360" w:lineRule="auto"/>
        <w:ind w:left="709" w:firstLine="0"/>
        <w:rPr>
          <w:rFonts w:ascii="Times New Roman" w:hAnsi="Times New Roman" w:cs="Times New Roman"/>
          <w:sz w:val="24"/>
        </w:rPr>
      </w:pPr>
      <w:r w:rsidRPr="008F1B6F">
        <w:rPr>
          <w:rFonts w:ascii="Times New Roman" w:hAnsi="Times New Roman" w:cs="Times New Roman"/>
          <w:sz w:val="24"/>
        </w:rPr>
        <w:t>reflexe.</w:t>
      </w:r>
    </w:p>
    <w:p w14:paraId="0ECC756D" w14:textId="77777777" w:rsidR="00130FE8" w:rsidRPr="008F1B6F" w:rsidRDefault="00130FE8" w:rsidP="008F1B6F">
      <w:pPr>
        <w:pStyle w:val="OdrkovseznamHTML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</w:rPr>
      </w:pPr>
    </w:p>
    <w:p w14:paraId="54C1929D" w14:textId="77777777" w:rsidR="00130FE8" w:rsidRPr="008F1B6F" w:rsidRDefault="00556C0F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a zaměření</w:t>
      </w:r>
      <w:r w:rsidR="00130FE8" w:rsidRPr="008F1B6F">
        <w:rPr>
          <w:rFonts w:ascii="Times New Roman" w:hAnsi="Times New Roman" w:cs="Times New Roman"/>
          <w:b/>
          <w:sz w:val="24"/>
          <w:szCs w:val="24"/>
        </w:rPr>
        <w:t xml:space="preserve"> pedagogické praxe:</w:t>
      </w:r>
      <w:r w:rsidR="00130FE8" w:rsidRPr="008F1B6F">
        <w:rPr>
          <w:rFonts w:ascii="Times New Roman" w:hAnsi="Times New Roman" w:cs="Times New Roman"/>
          <w:sz w:val="24"/>
          <w:szCs w:val="24"/>
        </w:rPr>
        <w:t xml:space="preserve"> Hlavním cílem Úvodní pedagogické praxe s reflexí je poskytnutí studentům počáteční empirickou orientaci v současné škole. Prostřednictvím náslechové praxe ve výše uvedených typech školských zařízení by se měla rozvinout profesní motivace a zároveň vytvořit komplexní (racionální, postojový i dovednostní) vhled do problematiky pedagogických disciplín, které budou následovat v daném semestru. Po absolvování této praxe bude student schopen použít a vysvětlit informace o škole, nastínit rozdíly mezi výše uvedenými školskými zařízeními a dále vysvětlit svou vlastní profesní motivaci. Student si vytvoří představu o primárním vzdělávání a porozumí a vysvětlí vztahy mezi učitelem a žákem. Bude pozorovat i složení třídy v současné primární škole a přítomnost školního asistenta. Bude sledovat proinkluzivní vzdělávání ve škole.</w:t>
      </w:r>
    </w:p>
    <w:p w14:paraId="21227DD5" w14:textId="77777777" w:rsidR="008F1B6F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Organizace pedagogické praxe: </w:t>
      </w:r>
    </w:p>
    <w:p w14:paraId="43422454" w14:textId="77777777" w:rsidR="00130FE8" w:rsidRPr="008F1B6F" w:rsidRDefault="008F1B6F" w:rsidP="0055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sz w:val="24"/>
          <w:szCs w:val="24"/>
        </w:rPr>
        <w:t>V prezenční formě studia se studenti s problematikou a specifikací vzdělávání žáků mladšího školního věku na primární škole seznámí formou skupinové hospitace. V rámci návštěvy školy bude realizována i beseda s vedením základní školy. T</w:t>
      </w:r>
      <w:r w:rsidR="00130FE8" w:rsidRPr="008F1B6F">
        <w:rPr>
          <w:rFonts w:ascii="Times New Roman" w:hAnsi="Times New Roman" w:cs="Times New Roman"/>
          <w:sz w:val="24"/>
          <w:szCs w:val="24"/>
        </w:rPr>
        <w:t>eoretick</w:t>
      </w:r>
      <w:r w:rsidRPr="008F1B6F">
        <w:rPr>
          <w:rFonts w:ascii="Times New Roman" w:hAnsi="Times New Roman" w:cs="Times New Roman"/>
          <w:sz w:val="24"/>
          <w:szCs w:val="24"/>
        </w:rPr>
        <w:t>ou</w:t>
      </w:r>
      <w:r w:rsidR="00130FE8" w:rsidRPr="008F1B6F">
        <w:rPr>
          <w:rFonts w:ascii="Times New Roman" w:hAnsi="Times New Roman" w:cs="Times New Roman"/>
          <w:sz w:val="24"/>
          <w:szCs w:val="24"/>
        </w:rPr>
        <w:t xml:space="preserve"> příprav</w:t>
      </w:r>
      <w:r w:rsidRPr="008F1B6F">
        <w:rPr>
          <w:rFonts w:ascii="Times New Roman" w:hAnsi="Times New Roman" w:cs="Times New Roman"/>
          <w:sz w:val="24"/>
          <w:szCs w:val="24"/>
        </w:rPr>
        <w:t>u</w:t>
      </w:r>
      <w:r w:rsidR="00130FE8" w:rsidRPr="008F1B6F">
        <w:rPr>
          <w:rFonts w:ascii="Times New Roman" w:hAnsi="Times New Roman" w:cs="Times New Roman"/>
          <w:sz w:val="24"/>
          <w:szCs w:val="24"/>
        </w:rPr>
        <w:t xml:space="preserve"> a organizační pokyny získají studenti během prvního dne absolvování disciplíny Úvodní pedagogická praxe s reflexí. Po rozřazení do skupin bude ke každé skupině studentů přiřazen metodik z Katedry primární a </w:t>
      </w:r>
      <w:proofErr w:type="spellStart"/>
      <w:r w:rsidR="00130FE8" w:rsidRPr="008F1B6F">
        <w:rPr>
          <w:rFonts w:ascii="Times New Roman" w:hAnsi="Times New Roman" w:cs="Times New Roman"/>
          <w:sz w:val="24"/>
          <w:szCs w:val="24"/>
        </w:rPr>
        <w:t>preprimární</w:t>
      </w:r>
      <w:proofErr w:type="spellEnd"/>
      <w:r w:rsidR="00130FE8" w:rsidRPr="008F1B6F">
        <w:rPr>
          <w:rFonts w:ascii="Times New Roman" w:hAnsi="Times New Roman" w:cs="Times New Roman"/>
          <w:sz w:val="24"/>
          <w:szCs w:val="24"/>
        </w:rPr>
        <w:t xml:space="preserve"> pedagogiky PdF UP v Olomouci. Poslední den, pro ukončení disciplíny provede metodik se studenty reflexi pedagogické praxe. </w:t>
      </w:r>
    </w:p>
    <w:p w14:paraId="5B787D16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sz w:val="24"/>
          <w:szCs w:val="24"/>
        </w:rPr>
        <w:t>V kombinované formě studia si student pedagogickou praxi zařizuje i organizuje individuálně.</w:t>
      </w:r>
      <w:r w:rsidR="00556C0F">
        <w:rPr>
          <w:rFonts w:ascii="Times New Roman" w:hAnsi="Times New Roman" w:cs="Times New Roman"/>
          <w:sz w:val="24"/>
          <w:szCs w:val="24"/>
        </w:rPr>
        <w:t xml:space="preserve"> V následujících metodických pokynech se řídí doporučením pouze k obsahové náplni pedagogické praxe.</w:t>
      </w:r>
      <w:r w:rsidRPr="008F1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39547" w14:textId="22517CCF" w:rsidR="00556C0F" w:rsidRDefault="00556C0F" w:rsidP="00556C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F1B6F">
        <w:rPr>
          <w:rFonts w:ascii="Times New Roman" w:hAnsi="Times New Roman" w:cs="Times New Roman"/>
          <w:sz w:val="24"/>
          <w:szCs w:val="24"/>
        </w:rPr>
        <w:t>tudenti</w:t>
      </w:r>
      <w:r>
        <w:rPr>
          <w:rFonts w:ascii="Times New Roman" w:hAnsi="Times New Roman" w:cs="Times New Roman"/>
          <w:sz w:val="24"/>
          <w:szCs w:val="24"/>
        </w:rPr>
        <w:t xml:space="preserve"> zpracovávají z hospitace</w:t>
      </w:r>
      <w:r w:rsidRPr="008F1B6F">
        <w:rPr>
          <w:rFonts w:ascii="Times New Roman" w:hAnsi="Times New Roman" w:cs="Times New Roman"/>
          <w:sz w:val="24"/>
          <w:szCs w:val="24"/>
        </w:rPr>
        <w:t xml:space="preserve"> reflektivní </w:t>
      </w:r>
      <w:r w:rsidRPr="00234794">
        <w:rPr>
          <w:rFonts w:ascii="Times New Roman" w:hAnsi="Times New Roman" w:cs="Times New Roman"/>
          <w:sz w:val="24"/>
          <w:szCs w:val="24"/>
        </w:rPr>
        <w:t xml:space="preserve">esej (viz příloha č. </w:t>
      </w:r>
      <w:r w:rsidR="00234794" w:rsidRPr="00234794">
        <w:rPr>
          <w:rFonts w:ascii="Times New Roman" w:hAnsi="Times New Roman" w:cs="Times New Roman"/>
          <w:sz w:val="24"/>
          <w:szCs w:val="24"/>
        </w:rPr>
        <w:t>17</w:t>
      </w:r>
      <w:r w:rsidRPr="00234794">
        <w:rPr>
          <w:rFonts w:ascii="Times New Roman" w:hAnsi="Times New Roman" w:cs="Times New Roman"/>
          <w:sz w:val="24"/>
          <w:szCs w:val="24"/>
        </w:rPr>
        <w:t>).</w:t>
      </w:r>
    </w:p>
    <w:p w14:paraId="5F6287ED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585B5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9264" behindDoc="0" locked="1" layoutInCell="1" allowOverlap="0" wp14:anchorId="48279C02" wp14:editId="3298DCC2">
                <wp:simplePos x="0" y="0"/>
                <wp:positionH relativeFrom="page">
                  <wp:align>right</wp:align>
                </wp:positionH>
                <wp:positionV relativeFrom="line">
                  <wp:posOffset>12700</wp:posOffset>
                </wp:positionV>
                <wp:extent cx="528955" cy="450215"/>
                <wp:effectExtent l="12065" t="10160" r="11430" b="63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9854" w14:textId="77777777" w:rsidR="00130FE8" w:rsidRDefault="00130FE8" w:rsidP="00130FE8"/>
                        </w:txbxContent>
                      </wps:txbx>
                      <wps:bodyPr rot="0" vert="horz" wrap="none" lIns="47625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79C0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.55pt;margin-top:1pt;width:41.65pt;height:35.45pt;z-index:251659264;visibility:visible;mso-wrap-style:none;mso-width-percent:0;mso-height-percent:0;mso-wrap-distance-left:0;mso-wrap-distance-top:0;mso-wrap-distance-right:0;mso-wrap-distance-bottom:0;mso-position-horizontal:right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" o:allowoverlap="f" strokecolor="white" strokeweight=".25pt">
                <v:stroke dashstyle="1 1" endcap="round"/>
                <v:textbox style="mso-fit-shape-to-text:t" inset="3.75pt,0,0,0">
                  <w:txbxContent>
                    <w:p w14:paraId="5B3A9854" w14:textId="77777777" w:rsidR="00130FE8" w:rsidRDefault="00130FE8" w:rsidP="00130FE8"/>
                  </w:txbxContent>
                </v:textbox>
                <w10:wrap type="square" anchorx="page" anchory="line"/>
                <w10:anchorlock/>
              </v:shape>
            </w:pict>
          </mc:Fallback>
        </mc:AlternateContent>
      </w:r>
      <w:r w:rsidRPr="008F1B6F">
        <w:rPr>
          <w:rFonts w:ascii="Times New Roman" w:hAnsi="Times New Roman" w:cs="Times New Roman"/>
          <w:b/>
          <w:sz w:val="24"/>
          <w:szCs w:val="24"/>
        </w:rPr>
        <w:t xml:space="preserve">METODICKÉ POKYNY </w:t>
      </w:r>
    </w:p>
    <w:p w14:paraId="71F2B743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D8300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B6F">
        <w:rPr>
          <w:rFonts w:ascii="Times New Roman" w:hAnsi="Times New Roman" w:cs="Times New Roman"/>
          <w:b/>
          <w:sz w:val="24"/>
          <w:szCs w:val="24"/>
        </w:rPr>
        <w:t>Osnova</w:t>
      </w:r>
      <w:r w:rsidR="008F1B6F" w:rsidRPr="008F1B6F">
        <w:rPr>
          <w:rFonts w:ascii="Times New Roman" w:hAnsi="Times New Roman" w:cs="Times New Roman"/>
          <w:b/>
          <w:sz w:val="24"/>
          <w:szCs w:val="24"/>
        </w:rPr>
        <w:t xml:space="preserve"> pro organizaci pedagogické praxe pro studenty prezenční formy studia</w:t>
      </w:r>
      <w:r w:rsidRPr="008F1B6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473BA5" w14:textId="77777777" w:rsidR="00130FE8" w:rsidRPr="008F1B6F" w:rsidRDefault="00130FE8" w:rsidP="008F1B6F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sz w:val="24"/>
          <w:szCs w:val="24"/>
        </w:rPr>
      </w:pPr>
      <w:r w:rsidRPr="008F1B6F">
        <w:rPr>
          <w:sz w:val="24"/>
          <w:szCs w:val="24"/>
        </w:rPr>
        <w:t>první den semestru se shromáždí všichni studenti v prostorách PdF UP v Olomouci, kde získají podrobné informace o dané disciplíně a první realizované náslechové praxi. Budou seznámeni s organizací celého týdne a rozřazení do menších skupin. V této fázi se seznámí s metodikem, který je bude po dobu vykonávání Úvodní praxe s reflexí provázet a na základě předložených a splněných požadavků jim udělí zápočet.</w:t>
      </w:r>
    </w:p>
    <w:p w14:paraId="3AC7D599" w14:textId="77777777" w:rsidR="00130FE8" w:rsidRPr="008F1B6F" w:rsidRDefault="00130FE8" w:rsidP="008F1B6F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sz w:val="24"/>
          <w:szCs w:val="24"/>
        </w:rPr>
      </w:pPr>
      <w:r w:rsidRPr="008F1B6F">
        <w:rPr>
          <w:sz w:val="24"/>
          <w:szCs w:val="24"/>
        </w:rPr>
        <w:t>realizace náslechové praxe na 1. stupni fakultní základní školy v Olomouci (</w:t>
      </w:r>
      <w:proofErr w:type="spellStart"/>
      <w:r w:rsidRPr="008F1B6F">
        <w:rPr>
          <w:sz w:val="24"/>
          <w:szCs w:val="24"/>
        </w:rPr>
        <w:t>plnoorganizovaná</w:t>
      </w:r>
      <w:proofErr w:type="spellEnd"/>
      <w:r w:rsidRPr="008F1B6F">
        <w:rPr>
          <w:sz w:val="24"/>
          <w:szCs w:val="24"/>
        </w:rPr>
        <w:t xml:space="preserve"> </w:t>
      </w:r>
      <w:proofErr w:type="spellStart"/>
      <w:r w:rsidRPr="008F1B6F">
        <w:rPr>
          <w:sz w:val="24"/>
          <w:szCs w:val="24"/>
        </w:rPr>
        <w:t>městká</w:t>
      </w:r>
      <w:proofErr w:type="spellEnd"/>
      <w:r w:rsidRPr="008F1B6F">
        <w:rPr>
          <w:sz w:val="24"/>
          <w:szCs w:val="24"/>
        </w:rPr>
        <w:t xml:space="preserve"> škola), následuje beseda s vedením školy;</w:t>
      </w:r>
    </w:p>
    <w:p w14:paraId="1F5A3250" w14:textId="77777777" w:rsidR="00130FE8" w:rsidRPr="008F1B6F" w:rsidRDefault="00130FE8" w:rsidP="008F1B6F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sz w:val="24"/>
          <w:szCs w:val="24"/>
        </w:rPr>
      </w:pPr>
      <w:r w:rsidRPr="008F1B6F">
        <w:rPr>
          <w:sz w:val="24"/>
          <w:szCs w:val="24"/>
        </w:rPr>
        <w:t>realizace náslechové praxe na 1. stupni venkovské základní školy v blízkosti Olomouce (</w:t>
      </w:r>
      <w:proofErr w:type="spellStart"/>
      <w:r w:rsidRPr="008F1B6F">
        <w:rPr>
          <w:sz w:val="24"/>
          <w:szCs w:val="24"/>
        </w:rPr>
        <w:t>plnoorganizovaná</w:t>
      </w:r>
      <w:proofErr w:type="spellEnd"/>
      <w:r w:rsidRPr="008F1B6F">
        <w:rPr>
          <w:sz w:val="24"/>
          <w:szCs w:val="24"/>
        </w:rPr>
        <w:t xml:space="preserve"> venkovská škola), následuje beseda s vedením školy;</w:t>
      </w:r>
    </w:p>
    <w:p w14:paraId="6248F7D5" w14:textId="77777777" w:rsidR="00130FE8" w:rsidRPr="008F1B6F" w:rsidRDefault="00130FE8" w:rsidP="008F1B6F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sz w:val="24"/>
          <w:szCs w:val="24"/>
        </w:rPr>
      </w:pPr>
      <w:r w:rsidRPr="008F1B6F">
        <w:rPr>
          <w:sz w:val="24"/>
          <w:szCs w:val="24"/>
        </w:rPr>
        <w:t>realizace náslechové praxe na 1. stupni málotřídní základní školy v blízkosti Olomouce (málotřídní škola), následuje beseda s vedením školy;</w:t>
      </w:r>
    </w:p>
    <w:p w14:paraId="24589F3E" w14:textId="77777777" w:rsidR="00130FE8" w:rsidRPr="008F1B6F" w:rsidRDefault="00130FE8" w:rsidP="008F1B6F">
      <w:pPr>
        <w:pStyle w:val="Odstavecseseznamem"/>
        <w:numPr>
          <w:ilvl w:val="0"/>
          <w:numId w:val="5"/>
        </w:numPr>
        <w:spacing w:line="360" w:lineRule="auto"/>
        <w:contextualSpacing w:val="0"/>
        <w:jc w:val="both"/>
        <w:rPr>
          <w:sz w:val="24"/>
          <w:szCs w:val="24"/>
        </w:rPr>
      </w:pPr>
      <w:r w:rsidRPr="008F1B6F">
        <w:rPr>
          <w:sz w:val="24"/>
          <w:szCs w:val="24"/>
        </w:rPr>
        <w:t xml:space="preserve">reflexe praxe na PdF UP v Olomouci. Prostřednictvím besedy a rozhovorů budou studenti náslechovou praxi reflektovat s metodikem, se kterým praxi během náslechového týdne realizovali. </w:t>
      </w:r>
    </w:p>
    <w:p w14:paraId="76E1C079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sz w:val="24"/>
          <w:szCs w:val="24"/>
        </w:rPr>
        <w:tab/>
      </w:r>
    </w:p>
    <w:p w14:paraId="4DA1CF94" w14:textId="77777777" w:rsidR="00130FE8" w:rsidRPr="008F1B6F" w:rsidRDefault="00130FE8" w:rsidP="008F1B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6F">
        <w:rPr>
          <w:rFonts w:ascii="Times New Roman" w:hAnsi="Times New Roman" w:cs="Times New Roman"/>
          <w:sz w:val="24"/>
          <w:szCs w:val="24"/>
        </w:rPr>
        <w:t xml:space="preserve">Beseda s vedením školy je nedílnou součástí dané disciplíny. Studenti budou seznámení informativně s Rámcovým vzdělávacím programem pro základní vzdělávání a se Školním vzdělávacím programem a zároveň se zaměřením školy prostřednictvím ŠVP. Vedení školy se </w:t>
      </w:r>
      <w:r w:rsidRPr="008F1B6F">
        <w:rPr>
          <w:rFonts w:ascii="Times New Roman" w:hAnsi="Times New Roman" w:cs="Times New Roman"/>
          <w:sz w:val="24"/>
          <w:szCs w:val="24"/>
        </w:rPr>
        <w:lastRenderedPageBreak/>
        <w:t>také zaměří na realizaci a utvoření podmínek proinkluzivního vzdělávání na této škole. Na závěr vedení školy zodpoví dotazy studentů.</w:t>
      </w:r>
    </w:p>
    <w:p w14:paraId="53A530B7" w14:textId="77777777" w:rsidR="008F1B6F" w:rsidRDefault="008F1B6F" w:rsidP="008F1B6F">
      <w:pPr>
        <w:pStyle w:val="Default"/>
        <w:spacing w:line="360" w:lineRule="auto"/>
        <w:jc w:val="both"/>
      </w:pPr>
    </w:p>
    <w:p w14:paraId="034AAF0E" w14:textId="77777777" w:rsidR="00130FE8" w:rsidRPr="008F1B6F" w:rsidRDefault="00130FE8" w:rsidP="008F1B6F">
      <w:pPr>
        <w:pStyle w:val="Default"/>
        <w:spacing w:line="360" w:lineRule="auto"/>
        <w:jc w:val="both"/>
      </w:pPr>
      <w:r w:rsidRPr="008F1B6F">
        <w:t>K prostudování:</w:t>
      </w:r>
    </w:p>
    <w:p w14:paraId="632A6601" w14:textId="77777777" w:rsidR="00D357A2" w:rsidRPr="00840765" w:rsidRDefault="00D357A2" w:rsidP="00D357A2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840765">
        <w:rPr>
          <w:rFonts w:ascii="Times New Roman" w:hAnsi="Times New Roman" w:cs="Times New Roman"/>
          <w:sz w:val="24"/>
          <w:szCs w:val="24"/>
        </w:rPr>
        <w:t xml:space="preserve">VÚP. </w:t>
      </w:r>
      <w:r w:rsidRPr="00840765">
        <w:rPr>
          <w:rFonts w:ascii="Times New Roman" w:hAnsi="Times New Roman" w:cs="Times New Roman"/>
          <w:i/>
          <w:sz w:val="24"/>
          <w:szCs w:val="24"/>
        </w:rPr>
        <w:t>Rámcový</w:t>
      </w:r>
      <w:r w:rsidRPr="00840765">
        <w:rPr>
          <w:rFonts w:ascii="Times New Roman" w:hAnsi="Times New Roman" w:cs="Times New Roman"/>
          <w:sz w:val="24"/>
          <w:szCs w:val="24"/>
        </w:rPr>
        <w:t xml:space="preserve"> </w:t>
      </w:r>
      <w:r w:rsidRPr="00840765">
        <w:rPr>
          <w:rFonts w:ascii="Times New Roman" w:hAnsi="Times New Roman" w:cs="Times New Roman"/>
          <w:i/>
          <w:iCs/>
          <w:sz w:val="24"/>
          <w:szCs w:val="24"/>
        </w:rPr>
        <w:t>vzdělávací program pro základní vzdělávání</w:t>
      </w:r>
      <w:r w:rsidRPr="00840765">
        <w:rPr>
          <w:rFonts w:ascii="Times New Roman" w:hAnsi="Times New Roman" w:cs="Times New Roman"/>
          <w:sz w:val="24"/>
          <w:szCs w:val="24"/>
        </w:rPr>
        <w:t>. (aktualizovaná verze)</w:t>
      </w:r>
    </w:p>
    <w:p w14:paraId="6C981DDD" w14:textId="77777777" w:rsidR="008F1B6F" w:rsidRDefault="008F1B6F" w:rsidP="008F1B6F">
      <w:pPr>
        <w:pStyle w:val="Default"/>
        <w:spacing w:line="360" w:lineRule="auto"/>
        <w:jc w:val="both"/>
      </w:pPr>
    </w:p>
    <w:p w14:paraId="56023C96" w14:textId="50612D07" w:rsidR="001F1E85" w:rsidRPr="00022FC0" w:rsidRDefault="001F1E85" w:rsidP="001F1E85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1E85" w:rsidRPr="0002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731"/>
    <w:multiLevelType w:val="hybridMultilevel"/>
    <w:tmpl w:val="335E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EC3"/>
    <w:multiLevelType w:val="hybridMultilevel"/>
    <w:tmpl w:val="1D5C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B1D"/>
    <w:multiLevelType w:val="hybridMultilevel"/>
    <w:tmpl w:val="2AAECD8A"/>
    <w:name w:val="MiniAwareBulletList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80622"/>
    <w:multiLevelType w:val="hybridMultilevel"/>
    <w:tmpl w:val="618EDE98"/>
    <w:lvl w:ilvl="0" w:tplc="9C1451B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D0C0B"/>
    <w:multiLevelType w:val="hybridMultilevel"/>
    <w:tmpl w:val="6EF2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C42"/>
    <w:multiLevelType w:val="hybridMultilevel"/>
    <w:tmpl w:val="DB68D2EC"/>
    <w:lvl w:ilvl="0" w:tplc="5512F36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2C5FAE"/>
    <w:multiLevelType w:val="hybridMultilevel"/>
    <w:tmpl w:val="E2EC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1FE"/>
    <w:multiLevelType w:val="hybridMultilevel"/>
    <w:tmpl w:val="EDBA992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D77DA9"/>
    <w:multiLevelType w:val="hybridMultilevel"/>
    <w:tmpl w:val="06CE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506EA"/>
    <w:multiLevelType w:val="singleLevel"/>
    <w:tmpl w:val="857EA1EC"/>
    <w:name w:val="MiniAwareBulletList2222222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/>
      </w:rPr>
    </w:lvl>
  </w:abstractNum>
  <w:abstractNum w:abstractNumId="10" w15:restartNumberingAfterBreak="0">
    <w:nsid w:val="3AE935C7"/>
    <w:multiLevelType w:val="hybridMultilevel"/>
    <w:tmpl w:val="B7EEB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6ED"/>
    <w:multiLevelType w:val="singleLevel"/>
    <w:tmpl w:val="3028E2EE"/>
    <w:name w:val="MiniAwareNumList"/>
    <w:lvl w:ilvl="0">
      <w:start w:val="1"/>
      <w:numFmt w:val="decimal"/>
      <w:lvlRestart w:val="0"/>
      <w:pStyle w:val="slovanseznamHTM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 w:val="0"/>
        <w:u w:val="dotted"/>
      </w:rPr>
    </w:lvl>
  </w:abstractNum>
  <w:abstractNum w:abstractNumId="12" w15:restartNumberingAfterBreak="0">
    <w:nsid w:val="415922AC"/>
    <w:multiLevelType w:val="hybridMultilevel"/>
    <w:tmpl w:val="D154FDB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1D13151"/>
    <w:multiLevelType w:val="hybridMultilevel"/>
    <w:tmpl w:val="B72A7EF2"/>
    <w:lvl w:ilvl="0" w:tplc="92AC6CA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5D71DC8"/>
    <w:multiLevelType w:val="hybridMultilevel"/>
    <w:tmpl w:val="E09C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90608"/>
    <w:multiLevelType w:val="hybridMultilevel"/>
    <w:tmpl w:val="4554F7F2"/>
    <w:name w:val="MiniAwareBulletList2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978EC"/>
    <w:multiLevelType w:val="hybridMultilevel"/>
    <w:tmpl w:val="250CBD8A"/>
    <w:lvl w:ilvl="0" w:tplc="BA109A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6462FD7"/>
    <w:multiLevelType w:val="hybridMultilevel"/>
    <w:tmpl w:val="006A2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8734B"/>
    <w:multiLevelType w:val="hybridMultilevel"/>
    <w:tmpl w:val="F7F06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1A81"/>
    <w:multiLevelType w:val="hybridMultilevel"/>
    <w:tmpl w:val="ED2EC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033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130F"/>
    <w:multiLevelType w:val="hybridMultilevel"/>
    <w:tmpl w:val="9026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78550">
    <w:abstractNumId w:val="9"/>
  </w:num>
  <w:num w:numId="2" w16cid:durableId="706223556">
    <w:abstractNumId w:val="2"/>
  </w:num>
  <w:num w:numId="3" w16cid:durableId="616910269">
    <w:abstractNumId w:val="15"/>
  </w:num>
  <w:num w:numId="4" w16cid:durableId="159392036">
    <w:abstractNumId w:val="8"/>
  </w:num>
  <w:num w:numId="5" w16cid:durableId="448664772">
    <w:abstractNumId w:val="4"/>
  </w:num>
  <w:num w:numId="6" w16cid:durableId="81072982">
    <w:abstractNumId w:val="11"/>
  </w:num>
  <w:num w:numId="7" w16cid:durableId="1044981304">
    <w:abstractNumId w:val="14"/>
  </w:num>
  <w:num w:numId="8" w16cid:durableId="1353267657">
    <w:abstractNumId w:val="10"/>
  </w:num>
  <w:num w:numId="9" w16cid:durableId="26033831">
    <w:abstractNumId w:val="0"/>
  </w:num>
  <w:num w:numId="10" w16cid:durableId="1468544770">
    <w:abstractNumId w:val="13"/>
  </w:num>
  <w:num w:numId="11" w16cid:durableId="1268151505">
    <w:abstractNumId w:val="12"/>
  </w:num>
  <w:num w:numId="12" w16cid:durableId="793407451">
    <w:abstractNumId w:val="20"/>
  </w:num>
  <w:num w:numId="13" w16cid:durableId="2007513934">
    <w:abstractNumId w:val="16"/>
  </w:num>
  <w:num w:numId="14" w16cid:durableId="574167246">
    <w:abstractNumId w:val="7"/>
  </w:num>
  <w:num w:numId="15" w16cid:durableId="1179272547">
    <w:abstractNumId w:val="17"/>
  </w:num>
  <w:num w:numId="16" w16cid:durableId="1111363308">
    <w:abstractNumId w:val="3"/>
  </w:num>
  <w:num w:numId="17" w16cid:durableId="1326009190">
    <w:abstractNumId w:val="19"/>
  </w:num>
  <w:num w:numId="18" w16cid:durableId="363599252">
    <w:abstractNumId w:val="5"/>
  </w:num>
  <w:num w:numId="19" w16cid:durableId="1210875455">
    <w:abstractNumId w:val="1"/>
  </w:num>
  <w:num w:numId="20" w16cid:durableId="1559053327">
    <w:abstractNumId w:val="6"/>
  </w:num>
  <w:num w:numId="21" w16cid:durableId="14905541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8D"/>
    <w:rsid w:val="00022FC0"/>
    <w:rsid w:val="00101B36"/>
    <w:rsid w:val="00101EA7"/>
    <w:rsid w:val="00130FE8"/>
    <w:rsid w:val="001F1E85"/>
    <w:rsid w:val="00234794"/>
    <w:rsid w:val="00275156"/>
    <w:rsid w:val="0040761C"/>
    <w:rsid w:val="00417AEA"/>
    <w:rsid w:val="004517AA"/>
    <w:rsid w:val="00556C0F"/>
    <w:rsid w:val="00654242"/>
    <w:rsid w:val="0067248D"/>
    <w:rsid w:val="006C1461"/>
    <w:rsid w:val="007E7806"/>
    <w:rsid w:val="0084149E"/>
    <w:rsid w:val="008775E2"/>
    <w:rsid w:val="008F1B6F"/>
    <w:rsid w:val="009F7EAA"/>
    <w:rsid w:val="00A66913"/>
    <w:rsid w:val="00C742A6"/>
    <w:rsid w:val="00D07869"/>
    <w:rsid w:val="00D357A2"/>
    <w:rsid w:val="00D97931"/>
    <w:rsid w:val="00DA28A1"/>
    <w:rsid w:val="00EF4D7A"/>
    <w:rsid w:val="00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3F39"/>
  <w15:chartTrackingRefBased/>
  <w15:docId w15:val="{27847C6F-3F5B-4053-9148-69DAB6A4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D07869"/>
    <w:p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uiPriority w:val="99"/>
    <w:rsid w:val="00130FE8"/>
    <w:pPr>
      <w:numPr>
        <w:numId w:val="1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0F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0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3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tHTML">
    <w:name w:val="HTML Cite"/>
    <w:uiPriority w:val="99"/>
    <w:semiHidden/>
    <w:unhideWhenUsed/>
    <w:rsid w:val="00D357A2"/>
    <w:rPr>
      <w:i/>
      <w:iCs/>
    </w:rPr>
  </w:style>
  <w:style w:type="paragraph" w:customStyle="1" w:styleId="Katkanormal">
    <w:name w:val="Katka normal"/>
    <w:basedOn w:val="Normln"/>
    <w:rsid w:val="00D357A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07869"/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customStyle="1" w:styleId="Kontaktndaje">
    <w:name w:val="Kontaktní údaje"/>
    <w:basedOn w:val="Standardnpsmoodstavce"/>
    <w:uiPriority w:val="3"/>
    <w:qFormat/>
    <w:rsid w:val="00D07869"/>
    <w:rPr>
      <w:b/>
      <w:color w:val="595959" w:themeColor="text1" w:themeTint="A6"/>
      <w:sz w:val="22"/>
    </w:rPr>
  </w:style>
  <w:style w:type="paragraph" w:customStyle="1" w:styleId="times10">
    <w:name w:val="times+10"/>
    <w:basedOn w:val="Normln"/>
    <w:link w:val="times10Char"/>
    <w:qFormat/>
    <w:rsid w:val="001F1E85"/>
    <w:pPr>
      <w:suppressLineNumbers/>
      <w:spacing w:after="0" w:line="276" w:lineRule="auto"/>
      <w:jc w:val="center"/>
    </w:pPr>
    <w:rPr>
      <w:rFonts w:ascii="Tahoma" w:eastAsia="Calibri" w:hAnsi="Tahoma" w:cs="Times New Roman"/>
      <w:sz w:val="20"/>
    </w:rPr>
  </w:style>
  <w:style w:type="character" w:customStyle="1" w:styleId="times10Char">
    <w:name w:val="times+10 Char"/>
    <w:link w:val="times10"/>
    <w:rsid w:val="001F1E85"/>
    <w:rPr>
      <w:rFonts w:ascii="Tahoma" w:eastAsia="Calibri" w:hAnsi="Tahoma" w:cs="Times New Roman"/>
      <w:sz w:val="20"/>
    </w:rPr>
  </w:style>
  <w:style w:type="paragraph" w:customStyle="1" w:styleId="slovanseznamHTML">
    <w:name w:val="Číslovaný seznam HTML"/>
    <w:basedOn w:val="Normln"/>
    <w:uiPriority w:val="99"/>
    <w:rsid w:val="0040761C"/>
    <w:pPr>
      <w:numPr>
        <w:numId w:val="6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Studijní obor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Jméno a příjmení studenta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cp:lastPrinted>2023-07-12T11:31:00Z</cp:lastPrinted>
  <dcterms:created xsi:type="dcterms:W3CDTF">2023-12-04T20:07:00Z</dcterms:created>
  <dcterms:modified xsi:type="dcterms:W3CDTF">2023-12-04T20:07:00Z</dcterms:modified>
</cp:coreProperties>
</file>