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F0420" w14:textId="77777777" w:rsidR="00717662" w:rsidRPr="007C3BB7" w:rsidRDefault="007610F5" w:rsidP="0019102E">
      <w:pPr>
        <w:pStyle w:val="Nadpis1"/>
      </w:pPr>
      <w:r w:rsidRPr="007C3BB7">
        <w:t xml:space="preserve">Podobenství o Dobrém </w:t>
      </w:r>
      <w:r w:rsidRPr="0019102E">
        <w:t>Pastýři</w:t>
      </w:r>
      <w:r w:rsidRPr="007C3BB7">
        <w:t xml:space="preserve"> v evangeliu podle Jana</w:t>
      </w:r>
    </w:p>
    <w:p w14:paraId="17FF0421" w14:textId="77777777" w:rsidR="007610F5" w:rsidRPr="007C3BB7" w:rsidRDefault="007610F5">
      <w:r w:rsidRPr="007C3BB7">
        <w:t xml:space="preserve">Přišel jsem, abyste měli život, a měli jste ho v hojnosti (J 10,10). </w:t>
      </w:r>
    </w:p>
    <w:p w14:paraId="17FF043B" w14:textId="77777777" w:rsidR="007610F5" w:rsidRPr="007C3BB7" w:rsidRDefault="00371DF1" w:rsidP="00371DF1">
      <w:pPr>
        <w:pStyle w:val="Nadpis2"/>
        <w:rPr>
          <w:rFonts w:asciiTheme="minorHAnsi" w:hAnsiTheme="minorHAnsi"/>
        </w:rPr>
      </w:pPr>
      <w:r w:rsidRPr="007C3BB7">
        <w:rPr>
          <w:rFonts w:asciiTheme="minorHAnsi" w:hAnsiTheme="minorHAnsi"/>
        </w:rPr>
        <w:t>Starý zákon předjímá</w:t>
      </w:r>
      <w:r w:rsidR="00CF36B2" w:rsidRPr="007C3BB7">
        <w:rPr>
          <w:rFonts w:asciiTheme="minorHAnsi" w:hAnsiTheme="minorHAnsi"/>
        </w:rPr>
        <w:t>/předchází</w:t>
      </w:r>
      <w:r w:rsidRPr="007C3BB7">
        <w:rPr>
          <w:rFonts w:asciiTheme="minorHAnsi" w:hAnsiTheme="minorHAnsi"/>
        </w:rPr>
        <w:t xml:space="preserve"> podobenství o dobrém pastýři: </w:t>
      </w:r>
      <w:r w:rsidR="00204A2A">
        <w:rPr>
          <w:rFonts w:asciiTheme="minorHAnsi" w:hAnsiTheme="minorHAnsi"/>
        </w:rPr>
        <w:br/>
        <w:t>Žalm 23 a Ezechiel 3</w:t>
      </w:r>
      <w:r w:rsidRPr="007C3BB7">
        <w:rPr>
          <w:rFonts w:asciiTheme="minorHAnsi" w:hAnsiTheme="minorHAnsi"/>
        </w:rPr>
        <w:t>4</w:t>
      </w:r>
    </w:p>
    <w:p w14:paraId="17FF043C" w14:textId="77777777" w:rsidR="00371DF1" w:rsidRPr="007C3BB7" w:rsidRDefault="00371DF1" w:rsidP="00371DF1">
      <w:pPr>
        <w:pStyle w:val="Nadpis3"/>
        <w:rPr>
          <w:rFonts w:asciiTheme="minorHAnsi" w:hAnsiTheme="minorHAnsi"/>
        </w:rPr>
      </w:pPr>
      <w:r w:rsidRPr="007C3BB7">
        <w:rPr>
          <w:rFonts w:asciiTheme="minorHAnsi" w:hAnsiTheme="minorHAnsi"/>
        </w:rPr>
        <w:t>Úvod</w:t>
      </w:r>
    </w:p>
    <w:p w14:paraId="17FF043D" w14:textId="77777777" w:rsidR="00371DF1" w:rsidRPr="007C3BB7" w:rsidRDefault="00371DF1" w:rsidP="00371DF1">
      <w:r w:rsidRPr="007C3BB7">
        <w:t>Nahlédneme do vztahu mezi Starým a Novým zákonem ohledně podobenství o dobrém pastýři. Toto je starobylá metoda interpretace Bible, kterou Otcové církve rozvinuli ve velkém stupni.</w:t>
      </w:r>
    </w:p>
    <w:p w14:paraId="17FF043E" w14:textId="77777777" w:rsidR="00371DF1" w:rsidRPr="007C3BB7" w:rsidRDefault="00371DF1" w:rsidP="00371DF1">
      <w:r w:rsidRPr="007C3BB7">
        <w:t xml:space="preserve">Za Ježíšovým prohlášením „Já jsem dobrý pastýř“ je široké biblické pozadí. </w:t>
      </w:r>
      <w:r w:rsidR="00CF36B2" w:rsidRPr="007C3BB7">
        <w:t xml:space="preserve">Můžeme se domnívat, že toto pozadí měl ve své mysli i Kristus, když vyprávěl podobenství, a to poskytuje zvláštní (mimořádnou) resonanci k jeho slovům. Když nasloucháme jeho slovům ve světle Starého zákona, pasáží, které se vztahují k pastýři, uvidíme zcela nový význam. Dvěma texty, které mají mimořádný vztah k podobenství o dobrého pastýři, jsou Žalm 23 a Ezechiel 34. </w:t>
      </w:r>
    </w:p>
    <w:p w14:paraId="17FF043F" w14:textId="77777777" w:rsidR="00CF36B2" w:rsidRPr="007C3BB7" w:rsidRDefault="00CF36B2" w:rsidP="00DB10CB">
      <w:pPr>
        <w:pStyle w:val="Nadpis3"/>
        <w:rPr>
          <w:rFonts w:asciiTheme="minorHAnsi" w:hAnsiTheme="minorHAnsi"/>
        </w:rPr>
      </w:pPr>
      <w:r w:rsidRPr="007C3BB7">
        <w:rPr>
          <w:rFonts w:asciiTheme="minorHAnsi" w:hAnsiTheme="minorHAnsi"/>
        </w:rPr>
        <w:t>Žalm 23</w:t>
      </w:r>
    </w:p>
    <w:p w14:paraId="17FF0440" w14:textId="77777777" w:rsidR="00CF36B2" w:rsidRPr="007C3BB7" w:rsidRDefault="00CF36B2" w:rsidP="00CF36B2">
      <w:r w:rsidRPr="007C3BB7">
        <w:t>Je opravdovým drahokamem. Je komponován ze dvou částí. První část je strik</w:t>
      </w:r>
      <w:r w:rsidR="009E5F5B" w:rsidRPr="007C3BB7">
        <w:t>t</w:t>
      </w:r>
      <w:r w:rsidRPr="007C3BB7">
        <w:t xml:space="preserve">ně pastorální; druhá část je slavnostní, o slavnostní hostině, která opakuje tentýž koncept jako první část, ale v jiné formě. </w:t>
      </w:r>
    </w:p>
    <w:p w14:paraId="17FF0441" w14:textId="77777777" w:rsidR="00CF36B2" w:rsidRPr="007C3BB7" w:rsidRDefault="00CF36B2" w:rsidP="00CF36B2">
      <w:r w:rsidRPr="007C3BB7">
        <w:t>Starý zákon nemluví o Kristu, ale o „Pánovi“, který je pastýřem: Pán je můj pastýř (Žalm 23, 1a). V mnoha pasážích Starého zákona je Pán zobrazován jako pastýř. Například Žalm 80 oslo</w:t>
      </w:r>
      <w:r w:rsidR="009E5F5B" w:rsidRPr="007C3BB7">
        <w:t>vuje Boha („O Pastýři Izraele“)</w:t>
      </w:r>
      <w:r w:rsidRPr="007C3BB7">
        <w:t xml:space="preserve"> a úpěnlivě ho žádá, aby „</w:t>
      </w:r>
      <w:r w:rsidRPr="007C3BB7">
        <w:rPr>
          <w:highlight w:val="yellow"/>
        </w:rPr>
        <w:t>dopřál</w:t>
      </w:r>
      <w:r w:rsidRPr="007C3BB7">
        <w:t xml:space="preserve"> sluchu“ (give ear).</w:t>
      </w:r>
      <w:r w:rsidR="000E05F9" w:rsidRPr="007C3BB7">
        <w:t xml:space="preserve"> Je to zvlášť v Ezechielovi 34,</w:t>
      </w:r>
      <w:r w:rsidRPr="007C3BB7">
        <w:t xml:space="preserve"> kde nalézáme obraz Boha jako pastýře. Je zajímavé objevovat, jaké konotace tento obraz měl v mysli středo-orientální kultury. </w:t>
      </w:r>
    </w:p>
    <w:p w14:paraId="17FF0442" w14:textId="77777777" w:rsidR="00CF36B2" w:rsidRPr="007C3BB7" w:rsidRDefault="009E5F5B" w:rsidP="00CF36B2">
      <w:r w:rsidRPr="007C3BB7">
        <w:t>Na Středním Východě</w:t>
      </w:r>
      <w:r w:rsidR="005B61C1" w:rsidRPr="007C3BB7">
        <w:t xml:space="preserve"> pastýř </w:t>
      </w:r>
      <w:r w:rsidR="000E05F9" w:rsidRPr="007C3BB7">
        <w:t xml:space="preserve">označuje krále; králové byli </w:t>
      </w:r>
      <w:r w:rsidR="005B61C1" w:rsidRPr="007C3BB7">
        <w:t>často nazýváni pastýřem. Pastýř je ten, kdo poskytuje vše, co je nezbytné pro jeho stádo, a toto je více mén</w:t>
      </w:r>
      <w:r w:rsidRPr="007C3BB7">
        <w:t xml:space="preserve">ě funkce krále. Tento význam </w:t>
      </w:r>
      <w:r w:rsidR="000E05F9" w:rsidRPr="007C3BB7">
        <w:t xml:space="preserve">má na mysli i </w:t>
      </w:r>
      <w:r w:rsidR="005B61C1" w:rsidRPr="007C3BB7">
        <w:t>Písmo</w:t>
      </w:r>
      <w:r w:rsidR="000E05F9" w:rsidRPr="007C3BB7">
        <w:t xml:space="preserve"> svaté, když</w:t>
      </w:r>
      <w:r w:rsidR="005B61C1" w:rsidRPr="007C3BB7">
        <w:t xml:space="preserve"> mluví o pastýři; termín se vztahuje k osobě, která je vznešená, královského majestátu a prozřetelnosti. </w:t>
      </w:r>
    </w:p>
    <w:p w14:paraId="17FF0443" w14:textId="77777777" w:rsidR="000E05F9" w:rsidRPr="007C3BB7" w:rsidRDefault="006F26DA" w:rsidP="00CF36B2">
      <w:r w:rsidRPr="007C3BB7">
        <w:t>„I shall not want“ (Žalm 23:1b) – „Já nechci“.</w:t>
      </w:r>
      <w:r w:rsidRPr="007C3BB7">
        <w:rPr>
          <w:rStyle w:val="Znakapoznpodarou"/>
        </w:rPr>
        <w:footnoteReference w:id="1"/>
      </w:r>
      <w:r w:rsidRPr="007C3BB7">
        <w:t xml:space="preserve">   Když je člověk svěřen takovému pastýři, pak nic nemusí chtít. Následující popis vystihuje, co vše pro nás pastýř činí:</w:t>
      </w:r>
    </w:p>
    <w:p w14:paraId="17FF0444" w14:textId="77777777" w:rsidR="006F26DA" w:rsidRPr="007C3BB7" w:rsidRDefault="006F26DA" w:rsidP="00204A2A">
      <w:pPr>
        <w:spacing w:line="240" w:lineRule="auto"/>
      </w:pPr>
      <w:r w:rsidRPr="007C3BB7">
        <w:tab/>
        <w:t>Dává mi prodlévat na svěžích (v angl. zelených) pastvinách;</w:t>
      </w:r>
      <w:r w:rsidRPr="007C3BB7">
        <w:br/>
      </w:r>
      <w:r w:rsidRPr="007C3BB7">
        <w:tab/>
        <w:t>vede mne k napajedlům</w:t>
      </w:r>
      <w:r w:rsidRPr="007C3BB7">
        <w:br/>
      </w:r>
      <w:r w:rsidRPr="007C3BB7">
        <w:tab/>
        <w:t>obnovuje moji duši. (angl. „restore“, verše 2-3)</w:t>
      </w:r>
    </w:p>
    <w:p w14:paraId="17FF0445" w14:textId="77777777" w:rsidR="006F26DA" w:rsidRPr="007C3BB7" w:rsidRDefault="006F26DA" w:rsidP="00CF36B2">
      <w:r w:rsidRPr="007C3BB7">
        <w:t xml:space="preserve">Pastýř poskytuje svým ovcím vše: pro jejich potravu, pití i odpočinek. „Vody“ jsou zvláště vzácné a drahocenné v tak suché zemi jako je Izrael; pro pastýře je obstarat vodu pro ovce před </w:t>
      </w:r>
      <w:r w:rsidR="009E5F5B" w:rsidRPr="007C3BB7">
        <w:t>očima židovských posluchačů něco velkého</w:t>
      </w:r>
      <w:r w:rsidRPr="007C3BB7">
        <w:t>.</w:t>
      </w:r>
    </w:p>
    <w:p w14:paraId="17FF0446" w14:textId="77777777" w:rsidR="006F26DA" w:rsidRPr="007C3BB7" w:rsidRDefault="006F26DA" w:rsidP="00CF36B2">
      <w:r w:rsidRPr="007C3BB7">
        <w:tab/>
        <w:t>Vede mne po správných cestách kvůli svému jménu (verš 3b)</w:t>
      </w:r>
    </w:p>
    <w:p w14:paraId="17FF0447" w14:textId="77777777" w:rsidR="00EA72EE" w:rsidRPr="007C3BB7" w:rsidRDefault="00EA72EE" w:rsidP="00CF36B2">
      <w:r w:rsidRPr="007C3BB7">
        <w:lastRenderedPageBreak/>
        <w:t>Mohli bychom říci „milostí svého jména“. „Správná cesta“ má v hebrejštině dva možné významy: spravedlivou a správnou . Slovo „righteous“ (spravedlivý, poctivý, charakterní, počestný) je snad lepší než „justice“ (spravedlnost, správnost), protože později získalo právní konotaci, kterou hebrejské slovo nevyjadřuje. Význam „just“ (tj. spravedlivý, náležitý, řádný, správný, příhodný)</w:t>
      </w:r>
      <w:r w:rsidR="009E5F5B" w:rsidRPr="007C3BB7">
        <w:t xml:space="preserve"> </w:t>
      </w:r>
      <w:r w:rsidRPr="007C3BB7">
        <w:t>je blízký lásce; „On mě vede“ je činem lásky. Proč to tak dělá? Dělá to milostí svého jména (grace znamená také důstojnost). Kdo jsou tedy po tomto všem ovce? Nebyly by ničím, kdyby to vše pastýř dělal pro hledání svého jména, nebo bez lásky k nim pro své vlastní dobro.</w:t>
      </w:r>
    </w:p>
    <w:p w14:paraId="17FF0448" w14:textId="77777777" w:rsidR="00870519" w:rsidRPr="007C3BB7" w:rsidRDefault="00870519" w:rsidP="00CF36B2">
      <w:r w:rsidRPr="007C3BB7">
        <w:t xml:space="preserve">Toto je mírový a </w:t>
      </w:r>
      <w:r w:rsidR="005616C4" w:rsidRPr="007C3BB7">
        <w:t>nenásilný</w:t>
      </w:r>
      <w:r w:rsidRPr="007C3BB7">
        <w:t xml:space="preserve"> žalm, ale ne iluzorní</w:t>
      </w:r>
      <w:r w:rsidR="009E5F5B" w:rsidRPr="007C3BB7">
        <w:t xml:space="preserve"> (klamavý)</w:t>
      </w:r>
      <w:r w:rsidRPr="007C3BB7">
        <w:t xml:space="preserve">. Konečně, žalm o Dobrém Pastýři je velikonoční žalm, a to jak v židovské, tak </w:t>
      </w:r>
      <w:r w:rsidR="00205849" w:rsidRPr="007C3BB7">
        <w:t xml:space="preserve">v </w:t>
      </w:r>
      <w:r w:rsidRPr="007C3BB7">
        <w:t xml:space="preserve">křesťanské liturgii. Autor ví dobře, že život není pastvou zelené trávy, </w:t>
      </w:r>
      <w:r w:rsidR="005616C4" w:rsidRPr="007C3BB7">
        <w:t xml:space="preserve">plný klidu, ale </w:t>
      </w:r>
      <w:r w:rsidRPr="007C3BB7">
        <w:t xml:space="preserve">existuje také </w:t>
      </w:r>
      <w:r w:rsidR="005616C4" w:rsidRPr="007C3BB7">
        <w:t xml:space="preserve">„temná rokle“. </w:t>
      </w:r>
    </w:p>
    <w:p w14:paraId="17FF0449" w14:textId="77777777" w:rsidR="005616C4" w:rsidRPr="007C3BB7" w:rsidRDefault="00870519" w:rsidP="00204A2A">
      <w:pPr>
        <w:spacing w:line="240" w:lineRule="auto"/>
      </w:pPr>
      <w:r w:rsidRPr="007C3BB7">
        <w:tab/>
        <w:t xml:space="preserve">A když procházím </w:t>
      </w:r>
      <w:r w:rsidR="005616C4" w:rsidRPr="007C3BB7">
        <w:t>temnou roklí</w:t>
      </w:r>
      <w:r w:rsidRPr="007C3BB7">
        <w:t xml:space="preserve">, nebojím se žádného </w:t>
      </w:r>
      <w:r w:rsidR="005616C4" w:rsidRPr="007C3BB7">
        <w:t>zla</w:t>
      </w:r>
      <w:r w:rsidRPr="007C3BB7">
        <w:t>, protože ty jsi se mnou</w:t>
      </w:r>
      <w:r w:rsidR="005616C4" w:rsidRPr="007C3BB7">
        <w:t>;</w:t>
      </w:r>
      <w:r w:rsidR="005616C4" w:rsidRPr="007C3BB7">
        <w:br/>
      </w:r>
      <w:r w:rsidR="005616C4" w:rsidRPr="007C3BB7">
        <w:tab/>
        <w:t>tvůj prut a tvá hůl – mi poskytují útěchu. (verš 4)</w:t>
      </w:r>
    </w:p>
    <w:p w14:paraId="17FF044A" w14:textId="77777777" w:rsidR="00371DF1" w:rsidRPr="007C3BB7" w:rsidRDefault="005616C4" w:rsidP="00204A2A">
      <w:r w:rsidRPr="007C3BB7">
        <w:t xml:space="preserve">Judea </w:t>
      </w:r>
      <w:r w:rsidR="00C24E61" w:rsidRPr="007C3BB7">
        <w:t>je více než suchá a vyprahlá země, a když prší, jde o prudký, přívalový déšť. Terén je mnohokrát podemletý, (so that it gorges the earth leaving ravines), takže vznikají soutěsky a rokle</w:t>
      </w:r>
      <w:r w:rsidR="00205849" w:rsidRPr="007C3BB7">
        <w:t>.</w:t>
      </w:r>
      <w:r w:rsidR="00C24E61" w:rsidRPr="007C3BB7">
        <w:t xml:space="preserve"> Ty jsou tak úzké a nebezpečné, že když se přiblíží na takovém místě vlk, je ohrožen život ovcí. Dokonce pak tyto ovce mohou říci, že ačkoliv šly do takové rokle, nemají důvod mít strach, že se jim něco stane, protože pastýř je blízko. On nese železný prut jako zbraň na obranu a hůl, kterou vede ovce. Ovce se tam mohou svěřit s klidem do rukou takového, jako je on. </w:t>
      </w:r>
    </w:p>
    <w:p w14:paraId="17FF044B" w14:textId="77777777" w:rsidR="00C24E61" w:rsidRPr="007C3BB7" w:rsidRDefault="004A02B4" w:rsidP="00371DF1">
      <w:r w:rsidRPr="007C3BB7">
        <w:t>Toto uzavírá první neboli pastorální část žalmu. Druhá část, slavnostní prvek hostiny, který je zde uveden, představuje tentýž koncept jako první část, ale odlišnou formou. Nyní se nemluví o ovci vedené pastýřem, ale o hostiteli či společníkovi, který zve k jídlu.</w:t>
      </w:r>
    </w:p>
    <w:p w14:paraId="17FF044C" w14:textId="77777777" w:rsidR="004A02B4" w:rsidRPr="007C3BB7" w:rsidRDefault="004A02B4" w:rsidP="00371DF1">
      <w:r w:rsidRPr="007C3BB7">
        <w:tab/>
        <w:t>Připravuješ přede mnou stůl v přítomnosti mých nepřátel;</w:t>
      </w:r>
      <w:r w:rsidRPr="007C3BB7">
        <w:br/>
      </w:r>
      <w:r w:rsidRPr="007C3BB7">
        <w:tab/>
        <w:t>pomažeš moji hlavu olejem, můj kalich přetéká. (verš 5)</w:t>
      </w:r>
    </w:p>
    <w:p w14:paraId="17FF044D" w14:textId="77777777" w:rsidR="004A02B4" w:rsidRPr="007C3BB7" w:rsidRDefault="004A02B4" w:rsidP="00371DF1">
      <w:r w:rsidRPr="007C3BB7">
        <w:t>„Připravuješ přede mnou stůl“: Je velmi obtížné porozumět významu těchto slov. Mohou se vztahovat ke starobylému zvyku užívanému</w:t>
      </w:r>
      <w:r w:rsidR="00205849" w:rsidRPr="007C3BB7">
        <w:t>,</w:t>
      </w:r>
      <w:r w:rsidRPr="007C3BB7">
        <w:t xml:space="preserve"> když šlo o vítězství: Dobyvatel se posadil ke stolu a jeho nepřátelé seděli před ním. To je pokrm vítězství nad protivníkem, který může být interpretován mnoha způsoby. Kdo je nepřítel? Může existovat mnoho nepřátel. </w:t>
      </w:r>
    </w:p>
    <w:p w14:paraId="17FF044E" w14:textId="77777777" w:rsidR="004A02B4" w:rsidRPr="007C3BB7" w:rsidRDefault="004A02B4" w:rsidP="00371DF1">
      <w:r w:rsidRPr="007C3BB7">
        <w:t xml:space="preserve">Může také existovat ještě jeden význam ve vztahu k tomuto starobylému zvyku mít nepřátele posazené před sebou před stolem vítězství. Mohlo by to znamenat, že přítomnost nepřátel </w:t>
      </w:r>
      <w:r w:rsidR="00FC1723" w:rsidRPr="007C3BB7">
        <w:t xml:space="preserve">zde není ani tak proto, aby prohlásil „my jsme tě porazili“, ale </w:t>
      </w:r>
      <w:r w:rsidR="00865C5E" w:rsidRPr="007C3BB7">
        <w:t xml:space="preserve">aby se řeklo: „Nyní jsme bratři“. </w:t>
      </w:r>
    </w:p>
    <w:p w14:paraId="17FF044F" w14:textId="77777777" w:rsidR="00865C5E" w:rsidRPr="007C3BB7" w:rsidRDefault="00865C5E" w:rsidP="00371DF1">
      <w:r w:rsidRPr="007C3BB7">
        <w:t>Všichni otcové prvotní církve rozuměli hostině ve významu eucharistického pokrmu. Origen</w:t>
      </w:r>
      <w:r w:rsidR="00205849" w:rsidRPr="007C3BB7">
        <w:t>es</w:t>
      </w:r>
      <w:r w:rsidRPr="007C3BB7">
        <w:t xml:space="preserve"> mluví jako první o vodě a trávě, které </w:t>
      </w:r>
      <w:r w:rsidR="00A52CDA" w:rsidRPr="007C3BB7">
        <w:t xml:space="preserve">mají posílit hosta, aby byl schopen mít účast na hostině. Pro Řehoře z Nyssy je pastva, tato voda a tráva, užívána jako křestní katecheze pro katechumeny. První část žalmu je chápána jako čas přípravy ke křtu; pak musíme být pohřbeni s Kristem ve křtu, který je „temnou roklí“; konečně je zde svátostný stůl. Můžeme vidět celou cestu katechumenů: obdržíme slovo Boží, které je vodou a trávou pro nás; pak jsme vedeni skrze rokli a jsme usazeni u eucharistického stolu. </w:t>
      </w:r>
    </w:p>
    <w:p w14:paraId="17FF0450" w14:textId="77777777" w:rsidR="00A52CDA" w:rsidRPr="007C3BB7" w:rsidRDefault="00A52CDA" w:rsidP="00371DF1">
      <w:r w:rsidRPr="007C3BB7">
        <w:t xml:space="preserve">V hebrejské tradici je hostina pokrm many, jídlo prozřetelnosti, které bylo poskytováno během Exodu, a pak je to také narážka na Paschu. Tato hostina je viděna jako pokrm připravený Pánem, a </w:t>
      </w:r>
      <w:r w:rsidRPr="007C3BB7">
        <w:lastRenderedPageBreak/>
        <w:t>tak získá nesmírný rozměr, který zahrnuje všechny krále země, kteří přicházejí, aby vid</w:t>
      </w:r>
      <w:r w:rsidR="00504E3E" w:rsidRPr="007C3BB7">
        <w:t xml:space="preserve">ěli a žasli nad silou prozřetelnosti Boha Izraele. </w:t>
      </w:r>
    </w:p>
    <w:p w14:paraId="17FF0451" w14:textId="77777777" w:rsidR="00504E3E" w:rsidRPr="007C3BB7" w:rsidRDefault="00504E3E" w:rsidP="00371DF1">
      <w:r w:rsidRPr="007C3BB7">
        <w:t xml:space="preserve">V tomto žalmu se sbližují židovská a křesťanská tradice. Je to vidět též v liturgickém životě těchto dvou tradic. </w:t>
      </w:r>
      <w:r w:rsidR="00205849" w:rsidRPr="007C3BB7">
        <w:t>Židovský lid pro</w:t>
      </w:r>
      <w:r w:rsidRPr="007C3BB7">
        <w:t xml:space="preserve"> tento</w:t>
      </w:r>
      <w:r w:rsidR="00205849" w:rsidRPr="007C3BB7">
        <w:t xml:space="preserve"> žalm uchovává zvláštní místo v</w:t>
      </w:r>
      <w:r w:rsidRPr="007C3BB7">
        <w:t xml:space="preserve"> rituálu paschálního pokrmu slaveném doma; pro křesťany, je to často čten o čtvrté velikonoční neděli. </w:t>
      </w:r>
    </w:p>
    <w:p w14:paraId="17FF0452" w14:textId="77777777" w:rsidR="00504E3E" w:rsidRPr="007C3BB7" w:rsidRDefault="00504E3E" w:rsidP="00371DF1">
      <w:r w:rsidRPr="007C3BB7">
        <w:tab/>
        <w:t>Mažeš moji hlavu ol</w:t>
      </w:r>
      <w:r w:rsidR="00205849" w:rsidRPr="007C3BB7">
        <w:t xml:space="preserve">ejem; můj kalich/pohár přetéká </w:t>
      </w:r>
      <w:r w:rsidRPr="007C3BB7">
        <w:t>(verš 5b)</w:t>
      </w:r>
    </w:p>
    <w:p w14:paraId="17FF0453" w14:textId="77777777" w:rsidR="00504E3E" w:rsidRPr="007C3BB7" w:rsidRDefault="00504E3E" w:rsidP="00371DF1">
      <w:r w:rsidRPr="007C3BB7">
        <w:t>Podobně jako v první části žalmu je zde přítomnost hostitele, který poskytuje něco nezbytnému svém</w:t>
      </w:r>
      <w:r w:rsidR="009B0B7A" w:rsidRPr="007C3BB7">
        <w:t>u hostu, a vylévá olej, až přeté</w:t>
      </w:r>
      <w:r w:rsidRPr="007C3BB7">
        <w:t>ká. V židovské i křesťanské tradici olej znamená posvěcení. Židovská tradice zmiňuje Mesiáše, který je pomazán olejem</w:t>
      </w:r>
      <w:r w:rsidR="00FC05B1" w:rsidRPr="007C3BB7">
        <w:t>,</w:t>
      </w:r>
      <w:r w:rsidRPr="007C3BB7">
        <w:t xml:space="preserve"> a kdo ho maže; v křesťanské tradici, Svatý Cyril Jeruzalémský jmenuje olej jako symbol potvrzení/biřmování (confirmation). To samo vede k mnoho rovinám interpretace. Může to být viděno jako milující prozřetelnost, která </w:t>
      </w:r>
      <w:r w:rsidR="00FC05B1" w:rsidRPr="007C3BB7">
        <w:t xml:space="preserve">nás </w:t>
      </w:r>
      <w:r w:rsidRPr="007C3BB7">
        <w:t xml:space="preserve">zásobuje jídlem a pitím a vším, co je pro nás nezbytné. Ale u toho nemůžeme zůstat; nyní zde je mnohem význačnější význam chrámu Pána.  </w:t>
      </w:r>
    </w:p>
    <w:p w14:paraId="17FF0454" w14:textId="77777777" w:rsidR="009B0B7A" w:rsidRPr="007C3BB7" w:rsidRDefault="009B0B7A" w:rsidP="00204A2A">
      <w:pPr>
        <w:spacing w:line="240" w:lineRule="auto"/>
      </w:pPr>
      <w:r w:rsidRPr="007C3BB7">
        <w:tab/>
        <w:t>Ano/zcela jistě dobrota a milosrdenství mne budou doprovázet po všechny dny mého života,</w:t>
      </w:r>
      <w:r w:rsidRPr="007C3BB7">
        <w:br/>
      </w:r>
      <w:r w:rsidRPr="007C3BB7">
        <w:tab/>
        <w:t>a budu bydlet v domě mého Pána po celý svůj život (verš 6).</w:t>
      </w:r>
    </w:p>
    <w:p w14:paraId="17FF0455" w14:textId="77777777" w:rsidR="009B0B7A" w:rsidRPr="007C3BB7" w:rsidRDefault="009B0B7A" w:rsidP="00371DF1">
      <w:r w:rsidRPr="007C3BB7">
        <w:t>„Dobrota/laskavost“ nepřímo poukazuje na přednostní lásku Boží, o které jsme mluvili dříve. Dobrota/laskavost je jako milost, absolutně zdarma darovaná láska Boží; tj. bez příčiny a v hojnosti.</w:t>
      </w:r>
    </w:p>
    <w:p w14:paraId="17FF0456" w14:textId="77777777" w:rsidR="009B0B7A" w:rsidRPr="007C3BB7" w:rsidRDefault="009B0B7A" w:rsidP="00371DF1">
      <w:r w:rsidRPr="007C3BB7">
        <w:t>„Po celý můj život“ odkazuje</w:t>
      </w:r>
      <w:r w:rsidR="00FC05B1" w:rsidRPr="007C3BB7">
        <w:t xml:space="preserve"> na eschatologický rozměr života</w:t>
      </w:r>
      <w:r w:rsidRPr="007C3BB7">
        <w:t xml:space="preserve"> při dovršení času. Můžeme v něm vidět všechna rozličná stádia života, o nichž mluví sv. Řehoř z Nyssy. Je zde iniciační katecheze, slovo Boží; přechod roklí; pohřbení a vzkříšení s Kristem; podíl na pokrmu; a tato účas</w:t>
      </w:r>
      <w:r w:rsidR="003B2902" w:rsidRPr="007C3BB7">
        <w:t>t</w:t>
      </w:r>
      <w:r w:rsidRPr="007C3BB7">
        <w:t xml:space="preserve"> v jeho životě, která pokračuje až do věčnosti. </w:t>
      </w:r>
    </w:p>
    <w:p w14:paraId="17FF0457" w14:textId="77777777" w:rsidR="009B0B7A" w:rsidRPr="007C3BB7" w:rsidRDefault="009B0B7A" w:rsidP="00371DF1">
      <w:r w:rsidRPr="007C3BB7">
        <w:t xml:space="preserve">Toto je pouze něco z pozadí podobenství o Dobrém Pastýři. Když Ježíš říká, „Já jsem dobrý pastýř“, tak těmito slovy znovu povolává všechny ve významech obsažených v tomto žalmu. Když známe tento žalm, pak si tato Ježíšova slova v podobenství spojíme s obrazem pastýře, který poskytuje a živí každého, kdo je ovcí nebo hostem. </w:t>
      </w:r>
      <w:r w:rsidR="003B2902" w:rsidRPr="007C3BB7">
        <w:t xml:space="preserve">Ve spojení Žalmu </w:t>
      </w:r>
      <w:r w:rsidR="00FC05B1" w:rsidRPr="007C3BB7">
        <w:t xml:space="preserve">23 s podobenstvím, můžeme vidět, </w:t>
      </w:r>
      <w:r w:rsidR="003B2902" w:rsidRPr="007C3BB7">
        <w:t xml:space="preserve">že Bible sama sebe doplňuje, jednu část jinou částí. </w:t>
      </w:r>
    </w:p>
    <w:p w14:paraId="17FF0458" w14:textId="77777777" w:rsidR="003B2902" w:rsidRPr="007C3BB7" w:rsidRDefault="003B2902" w:rsidP="00371DF1">
      <w:r w:rsidRPr="007C3BB7">
        <w:t xml:space="preserve">Pojďme se podívat na dva příklady, jak se tyto texty vzájemně doplňují. Například, Ježíš je pastýř, který prochází se svými ovcemi temnou roklí. Tam, kde je ovce nalezena, tam je také pastýř, se svým prutem a holí; on má něco, čím nás chrání a vede nás, něco, co my nemáme. Jiný příklad: v podobenství Ježíš říká, že Dobrý Pastýř dává život za své ovce, a v žalmu vidíme, jak to dělá: tím, že jde před námi, vede nás na zelenou pastvu a také k vodám, a je neustále přítomný po našem boku i v temné rokli. </w:t>
      </w:r>
    </w:p>
    <w:p w14:paraId="17FF0459" w14:textId="77777777" w:rsidR="0068580D" w:rsidRPr="007C3BB7" w:rsidRDefault="0068580D" w:rsidP="00DB10CB">
      <w:pPr>
        <w:pStyle w:val="Nadpis3"/>
        <w:rPr>
          <w:rFonts w:asciiTheme="minorHAnsi" w:hAnsiTheme="minorHAnsi"/>
        </w:rPr>
      </w:pPr>
      <w:r w:rsidRPr="007C3BB7">
        <w:rPr>
          <w:rFonts w:asciiTheme="minorHAnsi" w:hAnsiTheme="minorHAnsi"/>
        </w:rPr>
        <w:t>Kniha Ezechiel, kapitola 34</w:t>
      </w:r>
    </w:p>
    <w:p w14:paraId="17FF045A" w14:textId="77777777" w:rsidR="0068580D" w:rsidRPr="007C3BB7" w:rsidRDefault="009D7C21" w:rsidP="00204A2A">
      <w:pPr>
        <w:spacing w:line="240" w:lineRule="auto"/>
        <w:ind w:left="708"/>
      </w:pPr>
      <w:r w:rsidRPr="007C3BB7">
        <w:rPr>
          <w:vertAlign w:val="superscript"/>
        </w:rPr>
        <w:t>1</w:t>
      </w:r>
      <w:r w:rsidRPr="007C3BB7">
        <w:t xml:space="preserve">I stalo se ke mně slovo Hospodinovo: </w:t>
      </w:r>
      <w:r w:rsidRPr="007C3BB7">
        <w:rPr>
          <w:vertAlign w:val="superscript"/>
        </w:rPr>
        <w:t>2</w:t>
      </w:r>
      <w:r w:rsidRPr="007C3BB7">
        <w:t xml:space="preserve">„Lidský synu, prorokuj proti pastýřům Izraele. Prorokuj a řekni těm pastýřům: Toto praví Panovník Hospodin: Běda pastýřům Izraele, kteří pasou sami sebe. Což pastýři nemají pást ovce? </w:t>
      </w:r>
      <w:r w:rsidRPr="007C3BB7">
        <w:rPr>
          <w:vertAlign w:val="superscript"/>
        </w:rPr>
        <w:t>3</w:t>
      </w:r>
      <w:r w:rsidRPr="007C3BB7">
        <w:t xml:space="preserve">Pojídáte tuk, oblékáte se vlnou, porážíte vykrmené, ale ovce nepasete. </w:t>
      </w:r>
      <w:r w:rsidRPr="007C3BB7">
        <w:rPr>
          <w:vertAlign w:val="superscript"/>
        </w:rPr>
        <w:t>4</w:t>
      </w:r>
      <w:r w:rsidRPr="007C3BB7">
        <w:t xml:space="preserve">Neduživé jste neposílili, nemocnou jste neléčili, polámanou jste neovázali, zaběhlou jste nepřivedli nazpět, po ztracené jste nepátrali, panovali jste nad nimi násilně a surově. </w:t>
      </w:r>
      <w:r w:rsidRPr="007C3BB7">
        <w:rPr>
          <w:vertAlign w:val="superscript"/>
        </w:rPr>
        <w:t>5</w:t>
      </w:r>
      <w:r w:rsidRPr="007C3BB7">
        <w:t xml:space="preserve">Jsou rozptýlené, jsou bez pastýře; staly se potravou veškeré polní zvěři </w:t>
      </w:r>
      <w:r w:rsidRPr="007C3BB7">
        <w:lastRenderedPageBreak/>
        <w:t xml:space="preserve">a zůstávají rozptýleny. </w:t>
      </w:r>
      <w:r w:rsidRPr="007C3BB7">
        <w:rPr>
          <w:vertAlign w:val="superscript"/>
        </w:rPr>
        <w:t>6</w:t>
      </w:r>
      <w:r w:rsidRPr="007C3BB7">
        <w:t>Mé ovce bloudí všude po horách, po kdejakém vysokém pahorku, jsou rozptýleny po celé zemi a není, kdo by je hledal, kdo by po nich pátral.</w:t>
      </w:r>
      <w:r w:rsidR="008273A0" w:rsidRPr="007C3BB7">
        <w:t xml:space="preserve"> (Ez 34, 1-6)</w:t>
      </w:r>
    </w:p>
    <w:p w14:paraId="17FF045B" w14:textId="77777777" w:rsidR="0005702F" w:rsidRPr="007C3BB7" w:rsidRDefault="0005702F" w:rsidP="00371DF1">
      <w:r w:rsidRPr="007C3BB7">
        <w:t>Ve světle tohoto úryvku porozumíme mnohem více, proč Kristus nazval sám sebe „dobrý</w:t>
      </w:r>
      <w:r w:rsidR="008273A0" w:rsidRPr="007C3BB7">
        <w:t>m</w:t>
      </w:r>
      <w:r w:rsidRPr="007C3BB7">
        <w:t xml:space="preserve"> pastýř</w:t>
      </w:r>
      <w:r w:rsidR="008273A0" w:rsidRPr="007C3BB7">
        <w:t>em</w:t>
      </w:r>
      <w:r w:rsidRPr="007C3BB7">
        <w:t xml:space="preserve">“. Představuje sám sebe v kontrastu s těmi pastýři, kteří jsou přesně opakem Krista; například, oni nehledají ztracené. </w:t>
      </w:r>
    </w:p>
    <w:p w14:paraId="17FF045C" w14:textId="77777777" w:rsidR="0005702F" w:rsidRPr="007C3BB7" w:rsidRDefault="00FC05B1" w:rsidP="00371DF1">
      <w:r w:rsidRPr="007C3BB7">
        <w:t xml:space="preserve">V žalmu byla zmiňována prozřetelná péče o ovce, která na nich nešetřila, </w:t>
      </w:r>
      <w:r w:rsidR="0005702F" w:rsidRPr="007C3BB7">
        <w:t>kdežto zde pastýři pečují pouze o sebe samé. Pijí nejlepší mléko, oblékají se do jejich vlny, zabíjejí nejtučnější k jídlu; všechny tyto věci jsou „</w:t>
      </w:r>
      <w:r w:rsidR="00035227" w:rsidRPr="007C3BB7">
        <w:t>obráceny vzhůru nohama</w:t>
      </w:r>
      <w:r w:rsidR="0005702F" w:rsidRPr="007C3BB7">
        <w:t xml:space="preserve">“ (is turned upside down). </w:t>
      </w:r>
      <w:r w:rsidR="00035227" w:rsidRPr="007C3BB7">
        <w:t xml:space="preserve">V kontrastu k tomu vidíme opravdovou hodnotu </w:t>
      </w:r>
      <w:r w:rsidR="00C313A6" w:rsidRPr="007C3BB7">
        <w:t>Dobrého</w:t>
      </w:r>
      <w:r w:rsidR="00035227" w:rsidRPr="007C3BB7">
        <w:t xml:space="preserve"> Pastýře. Kdo jsou ti pastýři? Jsou to </w:t>
      </w:r>
      <w:r w:rsidR="00A605A3" w:rsidRPr="007C3BB7">
        <w:t xml:space="preserve">vládci nad lidem. </w:t>
      </w:r>
      <w:r w:rsidR="00035227" w:rsidRPr="007C3BB7">
        <w:t>Měli by vládnout určitým způsobem, ale oni to tak nedělají. V</w:t>
      </w:r>
      <w:r w:rsidR="00A605A3" w:rsidRPr="007C3BB7">
        <w:t> </w:t>
      </w:r>
      <w:r w:rsidR="00035227" w:rsidRPr="007C3BB7">
        <w:t>podobenství</w:t>
      </w:r>
      <w:r w:rsidR="00A605A3" w:rsidRPr="007C3BB7">
        <w:t xml:space="preserve"> je odkaz na ty, </w:t>
      </w:r>
      <w:r w:rsidR="00035227" w:rsidRPr="007C3BB7">
        <w:t xml:space="preserve">kteří nevstupují správnou cestou do ovčince nebo </w:t>
      </w:r>
      <w:r w:rsidR="00A605A3" w:rsidRPr="007C3BB7">
        <w:t xml:space="preserve">do </w:t>
      </w:r>
      <w:r w:rsidR="00035227" w:rsidRPr="007C3BB7">
        <w:t xml:space="preserve">chrámu (viz Jan 10,1); to nepřímo ukazuje na kněžský charakter pastýře. V tomto úryvku z Ezechiela, vidíme, že </w:t>
      </w:r>
      <w:r w:rsidR="00A605A3" w:rsidRPr="007C3BB7">
        <w:t>„</w:t>
      </w:r>
      <w:r w:rsidR="00035227" w:rsidRPr="007C3BB7">
        <w:t>pastýř</w:t>
      </w:r>
      <w:r w:rsidR="00A605A3" w:rsidRPr="007C3BB7">
        <w:t>“ naznačuje nejen kněžskou funkci, ale také odpovědnost za vedení lidí.</w:t>
      </w:r>
      <w:r w:rsidR="00035227" w:rsidRPr="007C3BB7">
        <w:t xml:space="preserve"> </w:t>
      </w:r>
    </w:p>
    <w:p w14:paraId="17FF045D" w14:textId="77777777" w:rsidR="00035227" w:rsidRPr="007C3BB7" w:rsidRDefault="00350663" w:rsidP="00371DF1">
      <w:r w:rsidRPr="007C3BB7">
        <w:t>První verše představují negativní obraz</w:t>
      </w:r>
      <w:r w:rsidR="004314DA" w:rsidRPr="007C3BB7">
        <w:t xml:space="preserve"> pastýřů a jejich chybějící péči</w:t>
      </w:r>
      <w:r w:rsidRPr="007C3BB7">
        <w:t xml:space="preserve">. Na druhé straně vidíme, že opravdový pastýř existuje. Všechny věci, které tito pastýři nedokáží udělat, dělá Dobrý Pastýř. Ezechiel píše během doby, kterou trávil v exilu. Mluví o potřebě Dobrého Pastýře pro Izrael; takového, který hledá všechny ovce, které jsou rozptýlené a opuštěné po celém světě; takového, který je odlišný od těchto pastýřů, kteří jsou najati podle podobenství (J 10, 12). </w:t>
      </w:r>
    </w:p>
    <w:p w14:paraId="17FF045E" w14:textId="77777777" w:rsidR="00C313A6" w:rsidRPr="007C3BB7" w:rsidRDefault="00C313A6" w:rsidP="00371DF1">
      <w:r w:rsidRPr="007C3BB7">
        <w:t xml:space="preserve">Když čteme tuto pasáž ve vztahu k podobenství, můžeme uvažovat o tom, co měli posluchači na mysli a v srdci, zatímco slyšeli Ježíše mluvit o sobě samém jako o Dobrém Pastýři. Jistě znali tuto pasáž z Ezechiela, která se vztahuje ke zlým pastýřům. </w:t>
      </w:r>
    </w:p>
    <w:p w14:paraId="17FF045F" w14:textId="77777777" w:rsidR="009D7C21" w:rsidRPr="007C3BB7" w:rsidRDefault="009D7C21" w:rsidP="00204A2A">
      <w:r w:rsidRPr="007C3BB7">
        <w:t>Kapitola 3 začíná výtkou Pána proti těm pastýřům Izraele, kteří pečují pouze s</w:t>
      </w:r>
      <w:r w:rsidR="004314DA" w:rsidRPr="007C3BB7">
        <w:t>a</w:t>
      </w:r>
      <w:r w:rsidRPr="007C3BB7">
        <w:t xml:space="preserve">mi o sebe, než by pásli ovce. Povinností pastýře je pást stádo. Místo toho tito přemýšlejí jen o sobě jako nájemce v podobenství. Když text říká, „Neusiloval jsi o ztracené“, je zde zřejmé spojení s podobenstvím o ztracené ovci (viz Lk 15), čas od času téměř slovo od slova. Ačkoliv tito pastýři nebo nájemce zcela neplní svoji povinnost, Ježíš tvrdí, že on je jediný, který přijde a vyhledá ztracené ovce. </w:t>
      </w:r>
    </w:p>
    <w:p w14:paraId="17FF0460" w14:textId="77777777" w:rsidR="008273A0" w:rsidRPr="007C3BB7" w:rsidRDefault="008273A0" w:rsidP="00204A2A">
      <w:pPr>
        <w:spacing w:before="120" w:after="100" w:afterAutospacing="1" w:line="240" w:lineRule="auto"/>
        <w:ind w:left="708"/>
      </w:pPr>
      <w:r w:rsidRPr="00204A2A">
        <w:t xml:space="preserve">Slyšte tedy, pastýři, slovo Hospodinovo: Jakože jsem živ, je výrok Panovníka Hospodina, mé ovce jsou loupeny a stávají se potravou veškeré polní zvěři, protože nemají pastýře a moji pastýři mé ovce nehledají; pasou sami sebe, ale mé ovce nepasou. Proto, pastýři, slyšte slovo Hospodinovo! </w:t>
      </w:r>
      <w:r w:rsidRPr="007C3BB7">
        <w:t xml:space="preserve"> </w:t>
      </w:r>
      <w:r w:rsidR="009D7C21" w:rsidRPr="007C3BB7">
        <w:t>(Ez 34, 7-9)</w:t>
      </w:r>
      <w:r w:rsidR="00504E3E" w:rsidRPr="007C3BB7">
        <w:tab/>
      </w:r>
    </w:p>
    <w:p w14:paraId="17FF0461" w14:textId="77777777" w:rsidR="008273A0" w:rsidRPr="007C3BB7" w:rsidRDefault="008273A0" w:rsidP="008273A0">
      <w:pPr>
        <w:spacing w:before="120" w:after="100" w:afterAutospacing="1" w:line="336" w:lineRule="auto"/>
      </w:pPr>
      <w:r w:rsidRPr="007C3BB7">
        <w:t>V této pasáži jakoby nebyli žádní pastýři. Stádo je rozptýleno. Další verš je nejdůležitější:</w:t>
      </w:r>
    </w:p>
    <w:p w14:paraId="17FF0462" w14:textId="77777777" w:rsidR="008273A0" w:rsidRPr="007C3BB7" w:rsidRDefault="008273A0" w:rsidP="00204A2A">
      <w:pPr>
        <w:spacing w:before="120" w:after="100" w:afterAutospacing="1" w:line="240" w:lineRule="auto"/>
        <w:ind w:left="708"/>
        <w:rPr>
          <w:spacing w:val="8"/>
        </w:rPr>
      </w:pPr>
      <w:r w:rsidRPr="00204A2A">
        <w:t xml:space="preserve">Toto praví Panovník Hospodin: Hle, chystám se na ty pastýře, budu je volat k odpovědnosti za své ovce. Nedovolím jim už pást ovce, aby </w:t>
      </w:r>
      <w:r w:rsidRPr="00204A2A">
        <w:rPr>
          <w:rStyle w:val="Zdraznn"/>
        </w:rPr>
        <w:t>místo nich</w:t>
      </w:r>
      <w:r w:rsidRPr="00204A2A">
        <w:t xml:space="preserve"> pásli sami sebe. Vysvobodím své ovce z jejich chřtánu, nebudou jim potravou.“</w:t>
      </w:r>
      <w:r w:rsidRPr="007C3BB7">
        <w:rPr>
          <w:spacing w:val="8"/>
        </w:rPr>
        <w:t xml:space="preserve"> (Ez 34, 10)</w:t>
      </w:r>
    </w:p>
    <w:p w14:paraId="17FF0463" w14:textId="77777777" w:rsidR="008273A0" w:rsidRPr="007C3BB7" w:rsidRDefault="00A26304" w:rsidP="00204A2A">
      <w:r w:rsidRPr="007C3BB7">
        <w:t>Mnohokrát Bůh říká „Já jsem“; zde jsou zlí pastýři nahrazeni osobou Boha. Bůh říká „mé ovce“, protože pastýři se nestarají o ovce. Bůh říká „já je vysvobodím</w:t>
      </w:r>
      <w:r w:rsidR="00026CCA" w:rsidRPr="007C3BB7">
        <w:t xml:space="preserve">“; Bůh se stává pastýřem, tím samým pastýřem jako v žalmu. </w:t>
      </w:r>
    </w:p>
    <w:p w14:paraId="17FF0464" w14:textId="77777777" w:rsidR="00026CCA" w:rsidRPr="007C3BB7" w:rsidRDefault="004314DA" w:rsidP="00204A2A">
      <w:r w:rsidRPr="007C3BB7">
        <w:lastRenderedPageBreak/>
        <w:t>Tímto</w:t>
      </w:r>
      <w:r w:rsidR="00026CCA" w:rsidRPr="007C3BB7">
        <w:t xml:space="preserve"> bylo vysvětleno, kdo byli Božími ovcemi. Od té doby jsou Boží a od doby, kdy jsou jiní pastýři zlí, vezme Bůh stádo do své ruky. Bůh na sebe bere první a výhradní místo jako pastýř svého vlastního stáda. Toto je nejúchvatnější, jestliže o tom přemýšlíme ve vztahu k posluchačům, kterým Ježíš vyprávěl podobenství. „Pastýř“ je již známý svým posluchačům jako vládce, kněz a v této pasáži též to, že dobrým pastýřem je Bůh.</w:t>
      </w:r>
    </w:p>
    <w:p w14:paraId="17FF0465" w14:textId="77777777" w:rsidR="00026CCA" w:rsidRPr="007C3BB7" w:rsidRDefault="00026CCA" w:rsidP="00204A2A">
      <w:r w:rsidRPr="007C3BB7">
        <w:t xml:space="preserve">Je </w:t>
      </w:r>
      <w:r w:rsidR="00792D43" w:rsidRPr="007C3BB7">
        <w:t xml:space="preserve">zde použito zvláštní slovo, které je velmi obtížné k přeložení: </w:t>
      </w:r>
      <w:r w:rsidR="00792D43" w:rsidRPr="007C3BB7">
        <w:rPr>
          <w:i/>
        </w:rPr>
        <w:t xml:space="preserve">segulab </w:t>
      </w:r>
      <w:r w:rsidR="00792D43" w:rsidRPr="007C3BB7">
        <w:t>Boží. Na starobylém středním Východě, celé království náleželo králi, ale v této obrovské oblasti byl osobní díl</w:t>
      </w:r>
      <w:r w:rsidR="00065A69" w:rsidRPr="007C3BB7">
        <w:t>/část/podíl</w:t>
      </w:r>
      <w:r w:rsidR="00792D43" w:rsidRPr="007C3BB7">
        <w:t xml:space="preserve">, který byl </w:t>
      </w:r>
      <w:r w:rsidR="00065A69" w:rsidRPr="007C3BB7">
        <w:t xml:space="preserve">královským </w:t>
      </w:r>
      <w:r w:rsidR="00065A69" w:rsidRPr="007C3BB7">
        <w:rPr>
          <w:i/>
        </w:rPr>
        <w:t xml:space="preserve">segulah, </w:t>
      </w:r>
      <w:r w:rsidR="00065A69" w:rsidRPr="007C3BB7">
        <w:t xml:space="preserve">nebo oceňovaným majetkem. Izrael je často nazývám jménem: „Ti budou, praví Hospodin zástupů, v den, který připravuji, </w:t>
      </w:r>
      <w:r w:rsidR="00065A69" w:rsidRPr="007C3BB7">
        <w:rPr>
          <w:rStyle w:val="Zdraznn"/>
        </w:rPr>
        <w:t>mým</w:t>
      </w:r>
      <w:r w:rsidR="00065A69" w:rsidRPr="007C3BB7">
        <w:t xml:space="preserve"> zvláštním vlastnictvím“ (Mal 37,17). Bohu náleží celý svět, ale Izrael je Božím osobním podílem, ke kterému má Bůh zvláštní vztah: „… budete mi zvláštním vlastnictvím jako žádný </w:t>
      </w:r>
      <w:r w:rsidR="00065A69" w:rsidRPr="007C3BB7">
        <w:rPr>
          <w:rStyle w:val="Zdraznn"/>
        </w:rPr>
        <w:t>jiný</w:t>
      </w:r>
      <w:r w:rsidR="00065A69" w:rsidRPr="007C3BB7">
        <w:t xml:space="preserve"> lid...“ (Ex 19,5) a</w:t>
      </w:r>
    </w:p>
    <w:p w14:paraId="17FF0466" w14:textId="77777777" w:rsidR="00065A69" w:rsidRPr="007C3BB7" w:rsidRDefault="00065A69" w:rsidP="00204A2A">
      <w:pPr>
        <w:spacing w:before="120" w:after="100" w:afterAutospacing="1" w:line="240" w:lineRule="auto"/>
        <w:ind w:left="708"/>
      </w:pPr>
      <w:r w:rsidRPr="007C3BB7">
        <w:t xml:space="preserve">Jsi přece svatý lid Hospodina, svého Boha; tebe si Hospodin, tvůj Bůh, vyvolil ze všech lidských </w:t>
      </w:r>
      <w:r w:rsidRPr="007C3BB7">
        <w:rPr>
          <w:rStyle w:val="Zdraznn"/>
        </w:rPr>
        <w:t>pokolení</w:t>
      </w:r>
      <w:r w:rsidRPr="007C3BB7">
        <w:t xml:space="preserve">, která jsou na tváři země, abys byl jeho lidem, zvláštním vlastnictvím. </w:t>
      </w:r>
      <w:r w:rsidRPr="007C3BB7">
        <w:br/>
        <w:t>(Dt 7,6)</w:t>
      </w:r>
    </w:p>
    <w:p w14:paraId="17FF0467" w14:textId="77777777" w:rsidR="00065A69" w:rsidRPr="007C3BB7" w:rsidRDefault="00065A69" w:rsidP="00204A2A">
      <w:r w:rsidRPr="007C3BB7">
        <w:t xml:space="preserve">V témže podobenství: stádo náleží Dobrému Pastýři, ale jsou zde ještě jiné ovce, které ještě nepatří k jeho stádu, které on též zavolá a povede (J 10, 16). A tak existují již dvě úrovně ve čtení podobenství. </w:t>
      </w:r>
    </w:p>
    <w:p w14:paraId="17FF0468" w14:textId="77777777" w:rsidR="00065A69" w:rsidRPr="007C3BB7" w:rsidRDefault="00065A69" w:rsidP="00065A69">
      <w:pPr>
        <w:spacing w:before="120" w:after="100" w:afterAutospacing="1" w:line="336" w:lineRule="auto"/>
      </w:pPr>
      <w:r w:rsidRPr="007C3BB7">
        <w:t>Proč byl vybrán Izrael? Protože je nejmenší:</w:t>
      </w:r>
    </w:p>
    <w:p w14:paraId="17FF0469" w14:textId="77777777" w:rsidR="00065A69" w:rsidRPr="007C3BB7" w:rsidRDefault="00065A69" w:rsidP="00204A2A">
      <w:pPr>
        <w:spacing w:before="120" w:after="100" w:afterAutospacing="1" w:line="240" w:lineRule="auto"/>
        <w:ind w:left="708"/>
      </w:pPr>
      <w:r w:rsidRPr="007C3BB7">
        <w:t xml:space="preserve">Nikoli proto, že byste byli početnější než kterýkoli </w:t>
      </w:r>
      <w:r w:rsidRPr="007C3BB7">
        <w:rPr>
          <w:rStyle w:val="Zdraznn"/>
        </w:rPr>
        <w:t>jiný</w:t>
      </w:r>
      <w:r w:rsidRPr="007C3BB7">
        <w:t xml:space="preserve"> lid, přilnul k vám Hospodin a vyvolil vás. Vás je přece méně než kteréhokoli lidu. (Dt 7,7)</w:t>
      </w:r>
    </w:p>
    <w:p w14:paraId="17FF046A" w14:textId="77777777" w:rsidR="00065A69" w:rsidRPr="007C3BB7" w:rsidRDefault="00065A69" w:rsidP="00204A2A">
      <w:r w:rsidRPr="007C3BB7">
        <w:t>Toto je přirozenou</w:t>
      </w:r>
      <w:r w:rsidR="004314DA" w:rsidRPr="007C3BB7">
        <w:t>/normální/bezprostřední</w:t>
      </w:r>
      <w:r w:rsidRPr="007C3BB7">
        <w:t xml:space="preserve"> součástí Božího plánu. </w:t>
      </w:r>
      <w:r w:rsidR="008F70C2" w:rsidRPr="007C3BB7">
        <w:t>Izrael byl vybrán Boží volbou z lásky; Mohli bychom si myslet, že je to nespravedlivé. Pokud by tomu tak bylo, mohlo by to snad být odrazem našeho vlastního malého smyslu pro spravedln</w:t>
      </w:r>
      <w:r w:rsidR="009D4D8A" w:rsidRPr="007C3BB7">
        <w:t>ost? Izrael byl vybrán pro misi</w:t>
      </w:r>
      <w:r w:rsidR="008F70C2" w:rsidRPr="007C3BB7">
        <w:t xml:space="preserve">e více než díky privilegiu. Výběr není logickou volbou, </w:t>
      </w:r>
      <w:r w:rsidR="009D4D8A" w:rsidRPr="007C3BB7">
        <w:t>protože</w:t>
      </w:r>
      <w:r w:rsidR="008F70C2" w:rsidRPr="007C3BB7">
        <w:t xml:space="preserve"> lá</w:t>
      </w:r>
      <w:r w:rsidR="009D4D8A" w:rsidRPr="007C3BB7">
        <w:t>s</w:t>
      </w:r>
      <w:r w:rsidR="008F70C2" w:rsidRPr="007C3BB7">
        <w:t>ka je nelogická; sleduje Boží cesty, ne náš logický proces, který je jistý dvěma odlišnými věcmi:</w:t>
      </w:r>
    </w:p>
    <w:p w14:paraId="17FF046B" w14:textId="77777777" w:rsidR="008F70C2" w:rsidRPr="007C3BB7" w:rsidRDefault="008F70C2" w:rsidP="00204A2A">
      <w:pPr>
        <w:spacing w:before="120" w:after="100" w:afterAutospacing="1" w:line="240" w:lineRule="auto"/>
        <w:ind w:left="360"/>
        <w:rPr>
          <w:rFonts w:eastAsia="Times New Roman" w:cs="Times New Roman"/>
          <w:lang w:eastAsia="cs-CZ"/>
        </w:rPr>
      </w:pPr>
      <w:r w:rsidRPr="007C3BB7">
        <w:rPr>
          <w:rFonts w:eastAsia="Times New Roman" w:cs="Times New Roman"/>
          <w:vertAlign w:val="superscript"/>
          <w:lang w:eastAsia="cs-CZ"/>
        </w:rPr>
        <w:t>8</w:t>
      </w:r>
      <w:r w:rsidRPr="007C3BB7">
        <w:rPr>
          <w:rFonts w:eastAsia="Times New Roman" w:cs="Times New Roman"/>
          <w:lang w:eastAsia="cs-CZ"/>
        </w:rPr>
        <w:t xml:space="preserve">Ale protože vás Hospodin miluje a zachovává přísahu, kterou se zavázal vašim otcům, vyvedl vás Hospodin pevnou rukou a vykoupil tě z domu otroctví, z rukou faraóna, krále egyptského. </w:t>
      </w:r>
      <w:r w:rsidRPr="007C3BB7">
        <w:rPr>
          <w:rFonts w:eastAsia="Times New Roman" w:cs="Times New Roman"/>
          <w:vertAlign w:val="superscript"/>
          <w:lang w:eastAsia="cs-CZ"/>
        </w:rPr>
        <w:t>9</w:t>
      </w:r>
      <w:r w:rsidRPr="007C3BB7">
        <w:rPr>
          <w:rFonts w:eastAsia="Times New Roman" w:cs="Times New Roman"/>
          <w:lang w:eastAsia="cs-CZ"/>
        </w:rPr>
        <w:t>Poznej tedy, že Hospodin, tvůj Bůh, je Bůh, Bůh věrný, zachovávající smlouvu a milosrdenství do tisícího pokolení těm, kteří ho milují a dbají na jeho přikázání. (Dt 7, 8-9)</w:t>
      </w:r>
    </w:p>
    <w:p w14:paraId="17FF046C" w14:textId="77777777" w:rsidR="008F70C2" w:rsidRPr="007C3BB7" w:rsidRDefault="008F70C2" w:rsidP="00204A2A">
      <w:pPr>
        <w:rPr>
          <w:lang w:eastAsia="cs-CZ"/>
        </w:rPr>
      </w:pPr>
      <w:r w:rsidRPr="007C3BB7">
        <w:rPr>
          <w:lang w:eastAsia="cs-CZ"/>
        </w:rPr>
        <w:t xml:space="preserve">Když se vrátíme k textu z Ezechiela, vidíme, že je zde změna/přechod v desátém verši. Pastýři jsou pokáráni a postaveni stranou a Pán se stává jejich pastýřem: </w:t>
      </w:r>
    </w:p>
    <w:p w14:paraId="17FF046D" w14:textId="77777777" w:rsidR="008F70C2" w:rsidRPr="00204A2A" w:rsidRDefault="008F70C2" w:rsidP="00204A2A">
      <w:pPr>
        <w:spacing w:before="120" w:after="100" w:afterAutospacing="1" w:line="240" w:lineRule="auto"/>
        <w:ind w:left="708"/>
        <w:rPr>
          <w:rFonts w:eastAsia="Times New Roman" w:cs="Times New Roman"/>
          <w:lang w:eastAsia="cs-CZ"/>
        </w:rPr>
      </w:pPr>
      <w:r w:rsidRPr="00204A2A">
        <w:t xml:space="preserve">Toto praví Panovník Hospodin: Hle, chystám se na ty pastýře, budu je volat k odpovědnosti za své ovce. Nedovolím jim už pást ovce, aby </w:t>
      </w:r>
      <w:r w:rsidRPr="00204A2A">
        <w:rPr>
          <w:rStyle w:val="Zdraznn"/>
        </w:rPr>
        <w:t>místo nich</w:t>
      </w:r>
      <w:r w:rsidRPr="00204A2A">
        <w:t xml:space="preserve"> pásli sami sebe. Vysvobodím své ovce z jejich chřtánu, nebudou jim potravou.“ (Ez 34,10)</w:t>
      </w:r>
    </w:p>
    <w:p w14:paraId="17FF046E" w14:textId="77777777" w:rsidR="008F70C2" w:rsidRPr="00204A2A" w:rsidRDefault="008F70C2" w:rsidP="00204A2A">
      <w:r w:rsidRPr="00204A2A">
        <w:t xml:space="preserve">Zde je </w:t>
      </w:r>
      <w:r w:rsidR="009D4D8A" w:rsidRPr="00204A2A">
        <w:t>vyvažující/opačná</w:t>
      </w:r>
      <w:r w:rsidRPr="00204A2A">
        <w:t xml:space="preserve"> pozice. Ovce byly dány do rukou, které byly nehodné, aby pásly Boží ovce</w:t>
      </w:r>
      <w:r w:rsidR="009D4D8A" w:rsidRPr="00204A2A">
        <w:t>,</w:t>
      </w:r>
      <w:r w:rsidRPr="00204A2A">
        <w:t xml:space="preserve"> </w:t>
      </w:r>
      <w:r w:rsidR="009D4D8A" w:rsidRPr="00204A2A">
        <w:t>jak to ony</w:t>
      </w:r>
      <w:r w:rsidRPr="00204A2A">
        <w:t xml:space="preserve"> potřebovaly. Tito pastýři nemohli dorůst do výšky jejich úkolu. Pán je nyní pastýř. Zjevně toto je </w:t>
      </w:r>
      <w:r w:rsidR="0027355A" w:rsidRPr="00204A2A">
        <w:t xml:space="preserve">zajímavé ve vztahu k podobenství. Osoba, která znala tento text, a pak slyšela Ježíše říkat „Já jsem dobrý pastýř“, si to rychle spojila a ptá se: „Jak dlouho nás bude držet v napětí? Jestliže jsi </w:t>
      </w:r>
      <w:r w:rsidR="0027355A" w:rsidRPr="00204A2A">
        <w:lastRenderedPageBreak/>
        <w:t>Mesiáš, řekni nám to přímo“ (J 10,24). Ježíšova slova o dobrém pastýři vyprovokovala silné reakce: „Je posedlý zlým duchem a blázní.“ (J 10, 20)</w:t>
      </w:r>
    </w:p>
    <w:p w14:paraId="17FF046F" w14:textId="77777777" w:rsidR="0027355A" w:rsidRPr="00204A2A" w:rsidRDefault="0027355A" w:rsidP="00204A2A">
      <w:r w:rsidRPr="00204A2A">
        <w:t>V následujících verších z Ezechiela si povšimněme, kolikrát se opakuje „Já (budu)“ potvrzující přítomnost Boží ve středu svého stáda:</w:t>
      </w:r>
    </w:p>
    <w:p w14:paraId="17FF0470" w14:textId="77777777" w:rsidR="0027355A" w:rsidRPr="007C3BB7" w:rsidRDefault="0027355A" w:rsidP="00204A2A">
      <w:pPr>
        <w:spacing w:before="120" w:after="100" w:afterAutospacing="1" w:line="240" w:lineRule="auto"/>
        <w:ind w:left="360"/>
        <w:rPr>
          <w:rFonts w:eastAsia="Times New Roman" w:cs="Times New Roman"/>
          <w:lang w:eastAsia="cs-CZ"/>
        </w:rPr>
      </w:pPr>
      <w:r w:rsidRPr="007C3BB7">
        <w:rPr>
          <w:rFonts w:eastAsia="Times New Roman" w:cs="Times New Roman"/>
          <w:lang w:eastAsia="cs-CZ"/>
        </w:rPr>
        <w:t>Toto praví Panovník Hospodin: „Hle, já sám vyhledám své ovce a budu o ně pečovat. Tak jako pastýř pečuje o své stádo, když je uprostřed svěřených ovcí, tak budu pečovat o své ovce a vysvobodím je ze všech míst, kam byly rozptýleny v den oblaku a mrákoty. Vyvedu je z národů, shromáždím je ze zemí a přivedu je do jejich země. Budu je pást na izraelských horách, při potocích a na všech sídlištích v zemi. Budu je pást na dobré pastvě; jejich pastviny budou na výšinách izraelských hor. Budou odpočívat na dobrých pastvinách, budou se pást na tučné pastvě na horách izraelských.</w:t>
      </w:r>
      <w:r w:rsidR="00CD424D" w:rsidRPr="007C3BB7">
        <w:rPr>
          <w:rFonts w:eastAsia="Times New Roman" w:cs="Times New Roman"/>
          <w:lang w:eastAsia="cs-CZ"/>
        </w:rPr>
        <w:t xml:space="preserve"> (Ez 34, 11-14)</w:t>
      </w:r>
    </w:p>
    <w:p w14:paraId="17FF0471" w14:textId="77777777" w:rsidR="00CD424D" w:rsidRPr="007C3BB7" w:rsidRDefault="00CD424D" w:rsidP="00204A2A">
      <w:r w:rsidRPr="007C3BB7">
        <w:t>Verše zdůrazňují podmínky exilu, ve kterém se Izraelité nacházeli v době Ezechielova působení. Je zde jasný odkaz na „shromáždění“ o kterém proroci kázali Izraeli. Jejich situace otroctví, podroben</w:t>
      </w:r>
      <w:r w:rsidR="009D4D8A" w:rsidRPr="007C3BB7">
        <w:t>í a rozptýlení mezi modláři byla pouze dočasná</w:t>
      </w:r>
      <w:r w:rsidRPr="007C3BB7">
        <w:t>; bude velké Mesiánské shromáždění, kde Bůh shromáždí společně svůj lid ze všech čtyř světových stran.</w:t>
      </w:r>
    </w:p>
    <w:p w14:paraId="17FF0472" w14:textId="77777777" w:rsidR="00CD424D" w:rsidRPr="007C3BB7" w:rsidRDefault="00CD424D" w:rsidP="00204A2A">
      <w:r w:rsidRPr="007C3BB7">
        <w:t>Druhá část knihy Izaiáš také ho</w:t>
      </w:r>
      <w:r w:rsidR="009D4D8A" w:rsidRPr="007C3BB7">
        <w:t>voří z pohledu tohoto návratu I</w:t>
      </w:r>
      <w:r w:rsidRPr="007C3BB7">
        <w:t xml:space="preserve">zraele jako o druhém Exodu. Exodus z Egypta byl osvobozením Izraele Pánem, který jim umožnil skrze zázračné přejití vody, jak Izaiáš říká: „Toto praví Hospodin, který razí cestu mořem, dravými vodami stezku“ (Iz 43,16). Proroci vyprávějí o druhé události stejného charakteru, ve kterém bude dokončeno shromáždění. V tom čase, tam nebude pouze Izrael, který opustil Egypt, aby šel do zaslíbené země, ale také tam budou všichni ti, ze čtyř stran země, kteří budou shromážděni v zemi, která bude místem přítomnosti Boží. </w:t>
      </w:r>
    </w:p>
    <w:p w14:paraId="17FF0473" w14:textId="77777777" w:rsidR="00CD424D" w:rsidRPr="007C3BB7" w:rsidRDefault="00CD424D" w:rsidP="00204A2A">
      <w:r w:rsidRPr="007C3BB7">
        <w:t xml:space="preserve">Dějiny spásy osvětlují funkci proroků. Před obdobím proroků Izrael viděl posvátné dějiny pouze jako osobní dějiny. </w:t>
      </w:r>
      <w:r w:rsidR="009D4D8A" w:rsidRPr="007C3BB7">
        <w:t>Pilíři dějin</w:t>
      </w:r>
      <w:r w:rsidR="005E71A3" w:rsidRPr="007C3BB7">
        <w:t xml:space="preserve"> Izraele byli patriarchové a událost Exodu. Poté dějiny dosáhly období proroků, kteří Izraeli otevřeli jejich univerzální dimenzi. Bůh není pouze Bohem Izraele; on je Bohem Izraele, protože on je Bohem všech lidí.</w:t>
      </w:r>
    </w:p>
    <w:p w14:paraId="17FF0474" w14:textId="77777777" w:rsidR="005E71A3" w:rsidRPr="007C3BB7" w:rsidRDefault="005E71A3" w:rsidP="005E71A3">
      <w:pPr>
        <w:spacing w:before="120" w:after="100" w:afterAutospacing="1" w:line="336" w:lineRule="auto"/>
        <w:ind w:firstLine="708"/>
        <w:rPr>
          <w:rFonts w:eastAsia="Times New Roman" w:cs="Times New Roman"/>
          <w:lang w:eastAsia="cs-CZ"/>
        </w:rPr>
      </w:pPr>
      <w:r w:rsidRPr="007C3BB7">
        <w:rPr>
          <w:rFonts w:eastAsia="Times New Roman" w:cs="Times New Roman"/>
          <w:vertAlign w:val="superscript"/>
          <w:lang w:eastAsia="cs-CZ"/>
        </w:rPr>
        <w:t>13</w:t>
      </w:r>
      <w:r w:rsidRPr="007C3BB7">
        <w:rPr>
          <w:rFonts w:eastAsia="Times New Roman" w:cs="Times New Roman"/>
          <w:lang w:eastAsia="cs-CZ"/>
        </w:rPr>
        <w:t>Vyvedu je z národů, shromáždím je ze zemí a přivedu je do jejich země. (Ez 34, 13)</w:t>
      </w:r>
    </w:p>
    <w:p w14:paraId="17FF0475" w14:textId="77777777" w:rsidR="005E71A3" w:rsidRPr="007C3BB7" w:rsidRDefault="005E71A3" w:rsidP="00204A2A">
      <w:r w:rsidRPr="007C3BB7">
        <w:t>Fráze „přinést“ (I will bring them) nebo „vyvést“ (lead out) jsou téměř technické termíny v rámci celé Bible; Je to vždy Pán, který vyvádí. Co znamená</w:t>
      </w:r>
      <w:r w:rsidR="00916268" w:rsidRPr="007C3BB7">
        <w:t xml:space="preserve"> „vyvést“</w:t>
      </w:r>
      <w:r w:rsidRPr="007C3BB7">
        <w:t>? Znamená to, že Bůh je Pánem, který osvobozuje, dává svobodu. Bůh vyvádí</w:t>
      </w:r>
      <w:r w:rsidR="00702418" w:rsidRPr="007C3BB7">
        <w:t xml:space="preserve"> Izraele z egyptské země při Ex</w:t>
      </w:r>
      <w:r w:rsidRPr="007C3BB7">
        <w:t xml:space="preserve">odu; Dobrý Pastýř vyvádí své ovce z ohrady. V celé Bibli je Pán představován jako osvoboditel: „Já jsem Pán, tvůj Bůh, který tě vyvedl z Egypta“ (Ex 20,1). Je to jedna z charakteristik Božích. </w:t>
      </w:r>
    </w:p>
    <w:p w14:paraId="17FF0476" w14:textId="77777777" w:rsidR="005E71A3" w:rsidRPr="007C3BB7" w:rsidRDefault="00520208" w:rsidP="00204A2A">
      <w:pPr>
        <w:spacing w:before="120" w:after="100" w:afterAutospacing="1" w:line="240" w:lineRule="auto"/>
        <w:ind w:left="708"/>
        <w:rPr>
          <w:rFonts w:eastAsia="Times New Roman" w:cs="Times New Roman"/>
          <w:lang w:eastAsia="cs-CZ"/>
        </w:rPr>
      </w:pPr>
      <w:r w:rsidRPr="007C3BB7">
        <w:rPr>
          <w:rFonts w:eastAsia="Times New Roman" w:cs="Times New Roman"/>
          <w:lang w:eastAsia="cs-CZ"/>
        </w:rPr>
        <w:t xml:space="preserve">Budu je pást na izraelských horách, při potocích a na všech sídlištích v zemi. </w:t>
      </w:r>
      <w:r w:rsidRPr="007C3BB7">
        <w:rPr>
          <w:rFonts w:eastAsia="Times New Roman" w:cs="Times New Roman"/>
          <w:vertAlign w:val="superscript"/>
          <w:lang w:eastAsia="cs-CZ"/>
        </w:rPr>
        <w:t>14</w:t>
      </w:r>
      <w:r w:rsidRPr="007C3BB7">
        <w:rPr>
          <w:rFonts w:eastAsia="Times New Roman" w:cs="Times New Roman"/>
          <w:lang w:eastAsia="cs-CZ"/>
        </w:rPr>
        <w:t>Budu je pást na dobré pastvě; jejich pastviny budou na výšinách izraelských hor. Budou odpočívat na dobrých pastvinách, budou se pást na tučné pastvě na horách izraelských. (Ez 3, 13b-14)</w:t>
      </w:r>
    </w:p>
    <w:p w14:paraId="17FF0477" w14:textId="77777777" w:rsidR="00520208" w:rsidRPr="007C3BB7" w:rsidRDefault="00520208" w:rsidP="00204A2A">
      <w:pPr>
        <w:rPr>
          <w:lang w:eastAsia="cs-CZ"/>
        </w:rPr>
      </w:pPr>
      <w:r w:rsidRPr="007C3BB7">
        <w:rPr>
          <w:lang w:eastAsia="cs-CZ"/>
        </w:rPr>
        <w:t xml:space="preserve">Zde </w:t>
      </w:r>
      <w:r w:rsidR="00916268" w:rsidRPr="007C3BB7">
        <w:rPr>
          <w:lang w:eastAsia="cs-CZ"/>
        </w:rPr>
        <w:t>je nám ukázán r</w:t>
      </w:r>
      <w:r w:rsidRPr="007C3BB7">
        <w:rPr>
          <w:lang w:eastAsia="cs-CZ"/>
        </w:rPr>
        <w:t xml:space="preserve">ys příchodu Mesiáše: je zde spousta dobrých věcí, pastvin nejlepší kvality (viz Iz 25,6). Jednou z charakteristik Mesiánských proroctví je spousta vody (viz Iz 44, 3-4). Ezechiel </w:t>
      </w:r>
      <w:r w:rsidR="00916268" w:rsidRPr="007C3BB7">
        <w:rPr>
          <w:lang w:eastAsia="cs-CZ"/>
        </w:rPr>
        <w:t>líčí</w:t>
      </w:r>
      <w:r w:rsidRPr="007C3BB7">
        <w:rPr>
          <w:lang w:eastAsia="cs-CZ"/>
        </w:rPr>
        <w:t xml:space="preserve"> vizi Chrámu, ze které</w:t>
      </w:r>
      <w:r w:rsidR="00916268" w:rsidRPr="007C3BB7">
        <w:rPr>
          <w:lang w:eastAsia="cs-CZ"/>
        </w:rPr>
        <w:t>ho</w:t>
      </w:r>
      <w:r w:rsidRPr="007C3BB7">
        <w:rPr>
          <w:lang w:eastAsia="cs-CZ"/>
        </w:rPr>
        <w:t xml:space="preserve"> proudí velké přívaly/proudy vody do celé země (viz Ez 47, 1-12). Voda způsobuje úrodnost. To je zvlášť důležité pro v</w:t>
      </w:r>
      <w:r w:rsidR="00916268" w:rsidRPr="007C3BB7">
        <w:rPr>
          <w:lang w:eastAsia="cs-CZ"/>
        </w:rPr>
        <w:t>y</w:t>
      </w:r>
      <w:r w:rsidRPr="007C3BB7">
        <w:rPr>
          <w:lang w:eastAsia="cs-CZ"/>
        </w:rPr>
        <w:t>prahlou zemi, takovou jako je Izrael, kde je nedostatek vody zvlášť evidentní.</w:t>
      </w:r>
    </w:p>
    <w:p w14:paraId="17FF0478" w14:textId="77777777" w:rsidR="00520208" w:rsidRPr="007C3BB7" w:rsidRDefault="00071E55" w:rsidP="00071E55">
      <w:pPr>
        <w:spacing w:before="120" w:after="100" w:afterAutospacing="1" w:line="336" w:lineRule="auto"/>
        <w:ind w:left="708"/>
      </w:pPr>
      <w:r w:rsidRPr="007C3BB7">
        <w:lastRenderedPageBreak/>
        <w:t>Sám budu pást své ovce a dám jim odpočívat, je výrok Panovníka Hospodina. (Ez 34, 15)</w:t>
      </w:r>
    </w:p>
    <w:p w14:paraId="17FF0479" w14:textId="77777777" w:rsidR="00071E55" w:rsidRPr="007C3BB7" w:rsidRDefault="00071E55" w:rsidP="00204A2A">
      <w:r w:rsidRPr="007C3BB7">
        <w:t>Pán zde opět zdůrazňuje svoji přítomnost. Ve verších 10 a 11 text říká: „Já (budu)“. Zde Bůh mluví v první osobě opět a ještě důrazněji:</w:t>
      </w:r>
    </w:p>
    <w:p w14:paraId="17FF047A" w14:textId="77777777" w:rsidR="00071E55" w:rsidRPr="007C3BB7" w:rsidRDefault="00071E55" w:rsidP="00204A2A">
      <w:pPr>
        <w:spacing w:before="120" w:after="100" w:afterAutospacing="1" w:line="240" w:lineRule="auto"/>
        <w:ind w:left="708"/>
      </w:pPr>
      <w:r w:rsidRPr="007C3BB7">
        <w:t xml:space="preserve">Ztracenou vypátrám, zaběhlou přivedu zpět, polámanou ovážu a nemocnou posílím, </w:t>
      </w:r>
      <w:r w:rsidRPr="007C3BB7">
        <w:rPr>
          <w:i/>
          <w:iCs/>
        </w:rPr>
        <w:t>…</w:t>
      </w:r>
      <w:r w:rsidRPr="007C3BB7">
        <w:t xml:space="preserve"> Budu je pást a soudit. (Ez 34, 16)</w:t>
      </w:r>
    </w:p>
    <w:p w14:paraId="17FF047B" w14:textId="77777777" w:rsidR="00071E55" w:rsidRPr="007C3BB7" w:rsidRDefault="00071E55" w:rsidP="00204A2A">
      <w:r w:rsidRPr="007C3BB7">
        <w:t xml:space="preserve">Jak jsme řekli, tento odkaz na hledání ztracené ovce je zvláštní připomínkou. Tentýž výraz se nachází v podobenství o ztracené ovci (viz Lk 15, 4-7; Mt 18, 12-14), a nyní chápeme/uvědomujeme si, že to vyplývá z celého pozadí Starého zákona. Když jsme se seznámili se Starý zákonem, objevili jsme lépe i bohatství novozákonních textů. </w:t>
      </w:r>
    </w:p>
    <w:p w14:paraId="17FF047C" w14:textId="77777777" w:rsidR="00071E55" w:rsidRPr="007C3BB7" w:rsidRDefault="00071E55" w:rsidP="00071E55">
      <w:pPr>
        <w:spacing w:before="120" w:after="100" w:afterAutospacing="1" w:line="336" w:lineRule="auto"/>
      </w:pPr>
      <w:r w:rsidRPr="007C3BB7">
        <w:t>V následujících ve</w:t>
      </w:r>
      <w:r w:rsidR="00916268" w:rsidRPr="007C3BB7">
        <w:t>r</w:t>
      </w:r>
      <w:r w:rsidRPr="007C3BB7">
        <w:t>ších úryvku z Ezechiela, Bůh mluví přímo ke svému stádu:</w:t>
      </w:r>
    </w:p>
    <w:p w14:paraId="17FF047D" w14:textId="77777777" w:rsidR="00071E55" w:rsidRPr="007C3BB7" w:rsidRDefault="00071E55" w:rsidP="00204A2A">
      <w:pPr>
        <w:spacing w:before="120" w:after="100" w:afterAutospacing="1" w:line="240" w:lineRule="auto"/>
        <w:ind w:left="360"/>
        <w:rPr>
          <w:rFonts w:eastAsia="Times New Roman" w:cs="Times New Roman"/>
          <w:lang w:eastAsia="cs-CZ"/>
        </w:rPr>
      </w:pPr>
      <w:r w:rsidRPr="007C3BB7">
        <w:rPr>
          <w:rFonts w:eastAsia="Times New Roman" w:cs="Times New Roman"/>
          <w:lang w:eastAsia="cs-CZ"/>
        </w:rPr>
        <w:t xml:space="preserve">Pokud jde o vás, mé ovce, toto praví Panovník Hospodin: Hle, já vykonám soud mezi ovcí a ovcí, mezi berany a kozly. </w:t>
      </w:r>
      <w:r w:rsidRPr="007C3BB7">
        <w:rPr>
          <w:rFonts w:eastAsia="Times New Roman" w:cs="Times New Roman"/>
          <w:vertAlign w:val="superscript"/>
          <w:lang w:eastAsia="cs-CZ"/>
        </w:rPr>
        <w:t>18</w:t>
      </w:r>
      <w:r w:rsidRPr="007C3BB7">
        <w:rPr>
          <w:rFonts w:eastAsia="Times New Roman" w:cs="Times New Roman"/>
          <w:lang w:eastAsia="cs-CZ"/>
        </w:rPr>
        <w:t xml:space="preserve">Což je vám málo vypásat nejlepší pastvu? </w:t>
      </w:r>
      <w:r w:rsidRPr="007C3BB7">
        <w:rPr>
          <w:rFonts w:eastAsia="Times New Roman" w:cs="Times New Roman"/>
          <w:i/>
          <w:iCs/>
          <w:lang w:eastAsia="cs-CZ"/>
        </w:rPr>
        <w:t>Proč</w:t>
      </w:r>
      <w:r w:rsidR="00916268" w:rsidRPr="007C3BB7">
        <w:rPr>
          <w:rFonts w:eastAsia="Times New Roman" w:cs="Times New Roman"/>
          <w:i/>
          <w:iCs/>
          <w:lang w:eastAsia="cs-CZ"/>
        </w:rPr>
        <w:t xml:space="preserve"> </w:t>
      </w:r>
      <w:r w:rsidRPr="007C3BB7">
        <w:rPr>
          <w:rFonts w:eastAsia="Times New Roman" w:cs="Times New Roman"/>
          <w:lang w:eastAsia="cs-CZ"/>
        </w:rPr>
        <w:t xml:space="preserve">zbytek pastvy zašlapáváte nohama? Pijete nejčistší vodu; </w:t>
      </w:r>
      <w:r w:rsidRPr="007C3BB7">
        <w:rPr>
          <w:rFonts w:eastAsia="Times New Roman" w:cs="Times New Roman"/>
          <w:i/>
          <w:iCs/>
          <w:lang w:eastAsia="cs-CZ"/>
        </w:rPr>
        <w:t>proč</w:t>
      </w:r>
      <w:r w:rsidR="00916268" w:rsidRPr="007C3BB7">
        <w:rPr>
          <w:rFonts w:eastAsia="Times New Roman" w:cs="Times New Roman"/>
          <w:i/>
          <w:iCs/>
          <w:lang w:eastAsia="cs-CZ"/>
        </w:rPr>
        <w:t xml:space="preserve"> </w:t>
      </w:r>
      <w:r w:rsidRPr="007C3BB7">
        <w:rPr>
          <w:rFonts w:eastAsia="Times New Roman" w:cs="Times New Roman"/>
          <w:lang w:eastAsia="cs-CZ"/>
        </w:rPr>
        <w:t xml:space="preserve">tu ostatní nohama kalíte? </w:t>
      </w:r>
      <w:r w:rsidRPr="007C3BB7">
        <w:rPr>
          <w:rFonts w:eastAsia="Times New Roman" w:cs="Times New Roman"/>
          <w:vertAlign w:val="superscript"/>
          <w:lang w:eastAsia="cs-CZ"/>
        </w:rPr>
        <w:t>19</w:t>
      </w:r>
      <w:r w:rsidRPr="007C3BB7">
        <w:rPr>
          <w:rFonts w:eastAsia="Times New Roman" w:cs="Times New Roman"/>
          <w:lang w:eastAsia="cs-CZ"/>
        </w:rPr>
        <w:t>A moje ovce se mají pást na tom, co jste nohama zašlapali, a pít to, co jste nohama zkalili? (Ez 3</w:t>
      </w:r>
      <w:r w:rsidR="00916268" w:rsidRPr="007C3BB7">
        <w:rPr>
          <w:rFonts w:eastAsia="Times New Roman" w:cs="Times New Roman"/>
          <w:lang w:eastAsia="cs-CZ"/>
        </w:rPr>
        <w:t>4</w:t>
      </w:r>
      <w:r w:rsidRPr="007C3BB7">
        <w:rPr>
          <w:rFonts w:eastAsia="Times New Roman" w:cs="Times New Roman"/>
          <w:lang w:eastAsia="cs-CZ"/>
        </w:rPr>
        <w:t>, 17-19)</w:t>
      </w:r>
    </w:p>
    <w:p w14:paraId="17FF047E" w14:textId="77777777" w:rsidR="00071E55" w:rsidRPr="007C3BB7" w:rsidRDefault="00071E55" w:rsidP="00204A2A">
      <w:pPr>
        <w:rPr>
          <w:lang w:eastAsia="cs-CZ"/>
        </w:rPr>
      </w:pPr>
      <w:r w:rsidRPr="007C3BB7">
        <w:rPr>
          <w:lang w:eastAsia="cs-CZ"/>
        </w:rPr>
        <w:t xml:space="preserve">Předchozí se týkalo problémů mezi pastýři. Nyní se díváme na některé problémy mezi ovcemi. Je zde </w:t>
      </w:r>
      <w:r w:rsidR="00AE549B" w:rsidRPr="007C3BB7">
        <w:rPr>
          <w:lang w:eastAsia="cs-CZ"/>
        </w:rPr>
        <w:t xml:space="preserve">výtka k ovcím; namísto užívání dobré pastvy a vody, která je jim dávána, ji zneužívají. Je to výtka k jejich zneužívání darů Božích. </w:t>
      </w:r>
      <w:r w:rsidR="00916268" w:rsidRPr="007C3BB7">
        <w:rPr>
          <w:lang w:eastAsia="cs-CZ"/>
        </w:rPr>
        <w:t>Ukazují, že se neomezují</w:t>
      </w:r>
      <w:r w:rsidR="00AE549B" w:rsidRPr="007C3BB7">
        <w:rPr>
          <w:lang w:eastAsia="cs-CZ"/>
        </w:rPr>
        <w:t xml:space="preserve"> v kažení vody a trávy, </w:t>
      </w:r>
      <w:r w:rsidR="00916268" w:rsidRPr="007C3BB7">
        <w:rPr>
          <w:lang w:eastAsia="cs-CZ"/>
        </w:rPr>
        <w:t>ukazují chamtivost</w:t>
      </w:r>
      <w:r w:rsidR="00AE549B" w:rsidRPr="007C3BB7">
        <w:rPr>
          <w:lang w:eastAsia="cs-CZ"/>
        </w:rPr>
        <w:t xml:space="preserve"> a nevšímavost vůči potřebám jiných. </w:t>
      </w:r>
    </w:p>
    <w:p w14:paraId="17FF047F" w14:textId="77777777" w:rsidR="00AE549B" w:rsidRPr="007C3BB7" w:rsidRDefault="00AE549B" w:rsidP="00204A2A">
      <w:pPr>
        <w:spacing w:before="120" w:after="100" w:afterAutospacing="1" w:line="240" w:lineRule="auto"/>
        <w:ind w:left="708"/>
        <w:rPr>
          <w:rFonts w:eastAsia="Times New Roman" w:cs="Times New Roman"/>
          <w:lang w:eastAsia="cs-CZ"/>
        </w:rPr>
      </w:pPr>
      <w:r w:rsidRPr="007C3BB7">
        <w:rPr>
          <w:rFonts w:eastAsia="Times New Roman" w:cs="Times New Roman"/>
          <w:lang w:eastAsia="cs-CZ"/>
        </w:rPr>
        <w:t>Proto o nich praví Panovník Hospodin toto: Hle, já vykonám soud mezi ovcí vykrmenou a ovcí hubenou. (Ez 34,20)</w:t>
      </w:r>
    </w:p>
    <w:p w14:paraId="17FF0480" w14:textId="77777777" w:rsidR="00AE549B" w:rsidRPr="007C3BB7" w:rsidRDefault="00AE549B" w:rsidP="00204A2A">
      <w:pPr>
        <w:rPr>
          <w:lang w:eastAsia="cs-CZ"/>
        </w:rPr>
      </w:pPr>
      <w:r w:rsidRPr="007C3BB7">
        <w:rPr>
          <w:lang w:eastAsia="cs-CZ"/>
        </w:rPr>
        <w:t>Problém/konflikt mezi ovcemi je pokárán; nejedná se o případ opuštěných ovcí bez pastýře, který by je vedl, protože ty mají dobrou pastvu. Zde je něco ze schopnosti vybavit si zahradu Eden, místo, na kterém bylo všechno, co je nezbytné k životu. Předtím byla v tomto textu zmíněna prozřetelná přítomnost Pána, který chrání své ovce od lživých a zlých pastýřů. Nyní je zde přítomna spravedlnost a soud:</w:t>
      </w:r>
    </w:p>
    <w:p w14:paraId="17FF0481" w14:textId="77777777" w:rsidR="00AE549B" w:rsidRPr="007C3BB7" w:rsidRDefault="00AE549B" w:rsidP="00204A2A">
      <w:pPr>
        <w:spacing w:before="120" w:after="100" w:afterAutospacing="1" w:line="240" w:lineRule="auto"/>
        <w:ind w:left="360"/>
        <w:rPr>
          <w:rFonts w:eastAsia="Times New Roman" w:cs="Times New Roman"/>
          <w:lang w:eastAsia="cs-CZ"/>
        </w:rPr>
      </w:pPr>
      <w:r w:rsidRPr="007C3BB7">
        <w:rPr>
          <w:rFonts w:eastAsia="Times New Roman" w:cs="Times New Roman"/>
          <w:lang w:eastAsia="cs-CZ"/>
        </w:rPr>
        <w:t xml:space="preserve">protože odstrkujete bokem a plecemi všechna neduživá zvířata a trkáte je svými rohy, takže jste je rozptýlili mimo </w:t>
      </w:r>
      <w:r w:rsidRPr="007C3BB7">
        <w:rPr>
          <w:rFonts w:eastAsia="Times New Roman" w:cs="Times New Roman"/>
          <w:i/>
          <w:iCs/>
          <w:lang w:eastAsia="cs-CZ"/>
        </w:rPr>
        <w:t>stádo</w:t>
      </w:r>
      <w:r w:rsidRPr="007C3BB7">
        <w:rPr>
          <w:rFonts w:eastAsia="Times New Roman" w:cs="Times New Roman"/>
          <w:lang w:eastAsia="cs-CZ"/>
        </w:rPr>
        <w:t xml:space="preserve"> . </w:t>
      </w:r>
      <w:r w:rsidRPr="007C3BB7">
        <w:rPr>
          <w:rFonts w:eastAsia="Times New Roman" w:cs="Times New Roman"/>
          <w:vertAlign w:val="superscript"/>
          <w:lang w:eastAsia="cs-CZ"/>
        </w:rPr>
        <w:t>22</w:t>
      </w:r>
      <w:r w:rsidRPr="007C3BB7">
        <w:rPr>
          <w:rFonts w:eastAsia="Times New Roman" w:cs="Times New Roman"/>
          <w:lang w:eastAsia="cs-CZ"/>
        </w:rPr>
        <w:t xml:space="preserve">Já zachráním své ovce a </w:t>
      </w:r>
      <w:r w:rsidRPr="007C3BB7">
        <w:rPr>
          <w:rFonts w:eastAsia="Times New Roman" w:cs="Times New Roman"/>
          <w:i/>
          <w:iCs/>
          <w:lang w:eastAsia="cs-CZ"/>
        </w:rPr>
        <w:t>nikdo</w:t>
      </w:r>
      <w:r w:rsidRPr="007C3BB7">
        <w:rPr>
          <w:rFonts w:eastAsia="Times New Roman" w:cs="Times New Roman"/>
          <w:lang w:eastAsia="cs-CZ"/>
        </w:rPr>
        <w:t xml:space="preserve"> je už nebude loupit. Já vykonám soud mezi ovcí a ovcí. (Ez 34, 21-22)</w:t>
      </w:r>
    </w:p>
    <w:p w14:paraId="17FF0482" w14:textId="77777777" w:rsidR="00AE549B" w:rsidRPr="007C3BB7" w:rsidRDefault="00AE549B" w:rsidP="00204A2A">
      <w:pPr>
        <w:rPr>
          <w:lang w:eastAsia="cs-CZ"/>
        </w:rPr>
      </w:pPr>
      <w:r w:rsidRPr="007C3BB7">
        <w:rPr>
          <w:lang w:eastAsia="cs-CZ"/>
        </w:rPr>
        <w:t>Měli jsme výtku proti pastýřům, po které následuje pokárání ovcí. V tomto okamžiku již víme, kdo je opravdový pastýř Izraele. Izrael měl vždy Dobrého Pastýře</w:t>
      </w:r>
      <w:r w:rsidR="00204A2A">
        <w:rPr>
          <w:lang w:eastAsia="cs-CZ"/>
        </w:rPr>
        <w:t>,</w:t>
      </w:r>
      <w:r w:rsidRPr="007C3BB7">
        <w:rPr>
          <w:lang w:eastAsia="cs-CZ"/>
        </w:rPr>
        <w:t xml:space="preserve"> a </w:t>
      </w:r>
      <w:r w:rsidR="004513D9" w:rsidRPr="007C3BB7">
        <w:rPr>
          <w:lang w:eastAsia="cs-CZ"/>
        </w:rPr>
        <w:t xml:space="preserve">tudíž toto pokárání </w:t>
      </w:r>
      <w:r w:rsidR="002B63F4" w:rsidRPr="007C3BB7">
        <w:rPr>
          <w:lang w:eastAsia="cs-CZ"/>
        </w:rPr>
        <w:t>si zasloužil</w:t>
      </w:r>
      <w:r w:rsidR="004513D9" w:rsidRPr="007C3BB7">
        <w:rPr>
          <w:lang w:eastAsia="cs-CZ"/>
        </w:rPr>
        <w:t xml:space="preserve">. Jestliže stav mezi ovcemi byl následkem jejich opuštěnosti, nebo </w:t>
      </w:r>
      <w:r w:rsidR="002B63F4" w:rsidRPr="007C3BB7">
        <w:rPr>
          <w:lang w:eastAsia="cs-CZ"/>
        </w:rPr>
        <w:t>nedostatku</w:t>
      </w:r>
      <w:r w:rsidR="004513D9" w:rsidRPr="007C3BB7">
        <w:rPr>
          <w:lang w:eastAsia="cs-CZ"/>
        </w:rPr>
        <w:t xml:space="preserve"> vody a jídla, snad můžeme říci, že ony nebyly odpovědné. </w:t>
      </w:r>
      <w:r w:rsidR="002B63F4" w:rsidRPr="007C3BB7">
        <w:rPr>
          <w:lang w:eastAsia="cs-CZ"/>
        </w:rPr>
        <w:t xml:space="preserve">Přesto </w:t>
      </w:r>
      <w:r w:rsidR="004513D9" w:rsidRPr="007C3BB7">
        <w:rPr>
          <w:lang w:eastAsia="cs-CZ"/>
        </w:rPr>
        <w:t xml:space="preserve">měly vždy Dobrého Pastýře, dokonce i tehdy, když pastýři nebyli hodní. </w:t>
      </w:r>
    </w:p>
    <w:p w14:paraId="17FF0483" w14:textId="77777777" w:rsidR="004513D9" w:rsidRPr="007C3BB7" w:rsidRDefault="004513D9" w:rsidP="00AE549B">
      <w:pPr>
        <w:spacing w:before="120" w:after="100" w:afterAutospacing="1" w:line="336" w:lineRule="auto"/>
        <w:rPr>
          <w:rFonts w:eastAsia="Times New Roman" w:cs="Times New Roman"/>
          <w:lang w:eastAsia="cs-CZ"/>
        </w:rPr>
      </w:pPr>
      <w:r w:rsidRPr="007C3BB7">
        <w:rPr>
          <w:rFonts w:eastAsia="Times New Roman" w:cs="Times New Roman"/>
          <w:lang w:eastAsia="cs-CZ"/>
        </w:rPr>
        <w:t xml:space="preserve">Dostali jsme se na další úroveň diskuse. Nyní Pán ustanoví jednotného pastýře svých ovcí. </w:t>
      </w:r>
    </w:p>
    <w:p w14:paraId="17FF0484" w14:textId="77777777" w:rsidR="004513D9" w:rsidRPr="007C3BB7" w:rsidRDefault="004513D9" w:rsidP="00204A2A">
      <w:pPr>
        <w:spacing w:before="120" w:after="100" w:afterAutospacing="1" w:line="240" w:lineRule="auto"/>
        <w:ind w:left="708"/>
      </w:pPr>
      <w:r w:rsidRPr="007C3BB7">
        <w:t>Ustanovím nad nimi jednoho pastýře, který je bude pást, Davida, svého služebníka. Ten je bude pást a ten bude jejich pastýřem. (Ez 34, 23)</w:t>
      </w:r>
    </w:p>
    <w:p w14:paraId="17FF0485" w14:textId="77777777" w:rsidR="004513D9" w:rsidRPr="007C3BB7" w:rsidRDefault="004C6A28" w:rsidP="00204A2A">
      <w:r w:rsidRPr="007C3BB7">
        <w:lastRenderedPageBreak/>
        <w:t>Pro izraelský lid byl David prototypem Mesiáše. Mesiáš byl vztahován k Davidov</w:t>
      </w:r>
      <w:r w:rsidR="006C6F55" w:rsidRPr="007C3BB7">
        <w:t>i</w:t>
      </w:r>
      <w:r w:rsidRPr="007C3BB7">
        <w:t xml:space="preserve"> jako „syn Davida“ a král, který přišel, aby byl „králem jako David.“ Genealogie Krista je zakořeněna v Jesse a Davidovi (viz Mt 1, 6). </w:t>
      </w:r>
    </w:p>
    <w:p w14:paraId="17FF0486" w14:textId="77777777" w:rsidR="004C6A28" w:rsidRPr="007C3BB7" w:rsidRDefault="004C6A28" w:rsidP="00204A2A">
      <w:r w:rsidRPr="007C3BB7">
        <w:t xml:space="preserve">Tento prvek přidává zvláštní důležitost k pozadí </w:t>
      </w:r>
      <w:r w:rsidR="006C6F55" w:rsidRPr="007C3BB7">
        <w:t>prvního vyprávění podobenství J</w:t>
      </w:r>
      <w:r w:rsidRPr="007C3BB7">
        <w:t xml:space="preserve">ežíšem. </w:t>
      </w:r>
      <w:r w:rsidR="006C6F55" w:rsidRPr="007C3BB7">
        <w:t>Rámec obrazu Dobrého Pastýře se nám stále zvětšuje. Také r</w:t>
      </w:r>
      <w:r w:rsidRPr="007C3BB7">
        <w:t>eakce těch, kteří naslou</w:t>
      </w:r>
      <w:r w:rsidR="006C6F55" w:rsidRPr="007C3BB7">
        <w:t xml:space="preserve">chali Ježíši, když dokončil vyprávění o dobrém Pastýři: „Pokud jsi Mesisáš, řekni to přímo“ (J 10, 24), </w:t>
      </w:r>
      <w:r w:rsidRPr="007C3BB7">
        <w:t>se jeví jako více ospravedlnitelná ve světl</w:t>
      </w:r>
      <w:r w:rsidR="006C6F55" w:rsidRPr="007C3BB7">
        <w:t>e této pasáže ze Starého zákona</w:t>
      </w:r>
      <w:r w:rsidRPr="007C3BB7">
        <w:t xml:space="preserve">. </w:t>
      </w:r>
    </w:p>
    <w:p w14:paraId="17FF0487" w14:textId="77777777" w:rsidR="00F42CD8" w:rsidRPr="007C3BB7" w:rsidRDefault="00F42CD8" w:rsidP="00204A2A">
      <w:pPr>
        <w:spacing w:before="120" w:after="100" w:afterAutospacing="1" w:line="240" w:lineRule="auto"/>
        <w:ind w:left="360"/>
        <w:rPr>
          <w:rFonts w:eastAsia="Times New Roman" w:cs="Times New Roman"/>
          <w:lang w:eastAsia="cs-CZ"/>
        </w:rPr>
      </w:pPr>
      <w:r w:rsidRPr="007C3BB7">
        <w:rPr>
          <w:rFonts w:eastAsia="Times New Roman" w:cs="Times New Roman"/>
          <w:lang w:eastAsia="cs-CZ"/>
        </w:rPr>
        <w:t xml:space="preserve">Já, Hospodin, jim budu Bohem a David, můj služebník, bude uprostřed nich knížetem. Já, Hospodin, jsem promluvil. </w:t>
      </w:r>
      <w:r w:rsidRPr="007C3BB7">
        <w:rPr>
          <w:rFonts w:eastAsia="Times New Roman" w:cs="Times New Roman"/>
          <w:vertAlign w:val="superscript"/>
          <w:lang w:eastAsia="cs-CZ"/>
        </w:rPr>
        <w:t>25</w:t>
      </w:r>
      <w:r w:rsidRPr="007C3BB7">
        <w:rPr>
          <w:rFonts w:eastAsia="Times New Roman" w:cs="Times New Roman"/>
          <w:lang w:eastAsia="cs-CZ"/>
        </w:rPr>
        <w:t xml:space="preserve">Uzavřu s nimi smlouvu pokoje a odstraním ze země dravou zvěř, takže </w:t>
      </w:r>
      <w:r w:rsidRPr="007C3BB7">
        <w:rPr>
          <w:rFonts w:eastAsia="Times New Roman" w:cs="Times New Roman"/>
          <w:i/>
          <w:iCs/>
          <w:lang w:eastAsia="cs-CZ"/>
        </w:rPr>
        <w:t>i</w:t>
      </w:r>
      <w:r w:rsidRPr="007C3BB7">
        <w:rPr>
          <w:rFonts w:eastAsia="Times New Roman" w:cs="Times New Roman"/>
          <w:lang w:eastAsia="cs-CZ"/>
        </w:rPr>
        <w:t xml:space="preserve"> na poušti budou moci bezpečně sídlit a spát v divočině. </w:t>
      </w:r>
      <w:r w:rsidR="00412B92" w:rsidRPr="007C3BB7">
        <w:rPr>
          <w:rFonts w:eastAsia="Times New Roman" w:cs="Times New Roman"/>
          <w:lang w:eastAsia="cs-CZ"/>
        </w:rPr>
        <w:t>(Ez 34, 24-25)</w:t>
      </w:r>
    </w:p>
    <w:p w14:paraId="17FF0488" w14:textId="77777777" w:rsidR="00412B92" w:rsidRPr="007C3BB7" w:rsidRDefault="00412B92" w:rsidP="00204A2A">
      <w:pPr>
        <w:rPr>
          <w:lang w:eastAsia="cs-CZ"/>
        </w:rPr>
      </w:pPr>
      <w:r w:rsidRPr="007C3BB7">
        <w:rPr>
          <w:lang w:eastAsia="cs-CZ"/>
        </w:rPr>
        <w:t xml:space="preserve">Zde je odlišný pořádek. Pastýři byli zlí a utekli od ovcí. Pak Pán bere </w:t>
      </w:r>
      <w:r w:rsidR="00926BDA" w:rsidRPr="007C3BB7">
        <w:rPr>
          <w:lang w:eastAsia="cs-CZ"/>
        </w:rPr>
        <w:t xml:space="preserve">na sebe </w:t>
      </w:r>
      <w:r w:rsidRPr="007C3BB7">
        <w:rPr>
          <w:lang w:eastAsia="cs-CZ"/>
        </w:rPr>
        <w:t xml:space="preserve">přímou péči o svůj lid. Nyní bude péče Boží </w:t>
      </w:r>
      <w:r w:rsidR="00926BDA" w:rsidRPr="007C3BB7">
        <w:rPr>
          <w:lang w:eastAsia="cs-CZ"/>
        </w:rPr>
        <w:t>poskytována</w:t>
      </w:r>
      <w:r w:rsidRPr="007C3BB7">
        <w:rPr>
          <w:lang w:eastAsia="cs-CZ"/>
        </w:rPr>
        <w:t xml:space="preserve"> skrze pastýře, jediného pastýře, kterým je Me</w:t>
      </w:r>
      <w:r w:rsidR="00801841" w:rsidRPr="007C3BB7">
        <w:rPr>
          <w:lang w:eastAsia="cs-CZ"/>
        </w:rPr>
        <w:t>s</w:t>
      </w:r>
      <w:r w:rsidRPr="007C3BB7">
        <w:rPr>
          <w:lang w:eastAsia="cs-CZ"/>
        </w:rPr>
        <w:t xml:space="preserve">iáš. </w:t>
      </w:r>
      <w:r w:rsidR="001B7DE5" w:rsidRPr="007C3BB7">
        <w:rPr>
          <w:lang w:eastAsia="cs-CZ"/>
        </w:rPr>
        <w:t xml:space="preserve">Proto Bůh, který vždy pečuje o svůj lid, </w:t>
      </w:r>
      <w:r w:rsidR="006C6F55" w:rsidRPr="007C3BB7">
        <w:rPr>
          <w:lang w:eastAsia="cs-CZ"/>
        </w:rPr>
        <w:t xml:space="preserve">to činí </w:t>
      </w:r>
      <w:r w:rsidR="001B7DE5" w:rsidRPr="007C3BB7">
        <w:rPr>
          <w:lang w:eastAsia="cs-CZ"/>
        </w:rPr>
        <w:t>skrze svého „služebníka Davida“, Mesiáš</w:t>
      </w:r>
      <w:r w:rsidR="006C6F55" w:rsidRPr="007C3BB7">
        <w:rPr>
          <w:lang w:eastAsia="cs-CZ"/>
        </w:rPr>
        <w:t>e, Krista, jediného pomazaného</w:t>
      </w:r>
      <w:r w:rsidR="001B7DE5" w:rsidRPr="007C3BB7">
        <w:rPr>
          <w:lang w:eastAsia="cs-CZ"/>
        </w:rPr>
        <w:t>. Pro nás</w:t>
      </w:r>
      <w:r w:rsidR="005861D8" w:rsidRPr="007C3BB7">
        <w:rPr>
          <w:lang w:eastAsia="cs-CZ"/>
        </w:rPr>
        <w:t xml:space="preserve"> je to </w:t>
      </w:r>
      <w:r w:rsidR="001B7DE5" w:rsidRPr="007C3BB7">
        <w:rPr>
          <w:lang w:eastAsia="cs-CZ"/>
        </w:rPr>
        <w:t xml:space="preserve">Kristus žijící v církvi, protože my nemůžeme </w:t>
      </w:r>
      <w:r w:rsidR="006C6F55" w:rsidRPr="007C3BB7">
        <w:rPr>
          <w:lang w:eastAsia="cs-CZ"/>
        </w:rPr>
        <w:t>oddělit</w:t>
      </w:r>
      <w:r w:rsidR="001B7DE5" w:rsidRPr="007C3BB7">
        <w:rPr>
          <w:lang w:eastAsia="cs-CZ"/>
        </w:rPr>
        <w:t xml:space="preserve"> Krista od Církve.</w:t>
      </w:r>
    </w:p>
    <w:p w14:paraId="17FF0489" w14:textId="77777777" w:rsidR="001B7DE5" w:rsidRPr="007C3BB7" w:rsidRDefault="001B7DE5" w:rsidP="00204A2A">
      <w:pPr>
        <w:rPr>
          <w:lang w:eastAsia="cs-CZ"/>
        </w:rPr>
      </w:pPr>
      <w:r w:rsidRPr="007C3BB7">
        <w:rPr>
          <w:lang w:eastAsia="cs-CZ"/>
        </w:rPr>
        <w:t xml:space="preserve">Ve 25. verši Bůh mluví o smlouvě pokoje, kterou ustanoví, „tak, </w:t>
      </w:r>
      <w:r w:rsidR="00A37A04" w:rsidRPr="007C3BB7">
        <w:rPr>
          <w:lang w:eastAsia="cs-CZ"/>
        </w:rPr>
        <w:t xml:space="preserve">že budou moci žít na poušti a </w:t>
      </w:r>
      <w:r w:rsidRPr="007C3BB7">
        <w:rPr>
          <w:lang w:eastAsia="cs-CZ"/>
        </w:rPr>
        <w:t>spát bezpečně v divočině“. Jak může Bůh prakticky svěřit své ovce do péče opravdového pastýře, kterým je Mesiáš? Bůh slibuje smlouvu pokoje.</w:t>
      </w:r>
    </w:p>
    <w:p w14:paraId="17FF048A" w14:textId="77777777" w:rsidR="001B7DE5" w:rsidRPr="007C3BB7" w:rsidRDefault="001B7DE5" w:rsidP="00204A2A">
      <w:pPr>
        <w:rPr>
          <w:lang w:eastAsia="cs-CZ"/>
        </w:rPr>
      </w:pPr>
      <w:r w:rsidRPr="007C3BB7">
        <w:rPr>
          <w:lang w:eastAsia="cs-CZ"/>
        </w:rPr>
        <w:t xml:space="preserve">V židovství, pokoj není pouze absencí války, ale také označuje integritu; pokoj a integrita pocházejí ze stejných kořenů. Integrita znamená smysl, že není nic, co může narušit vztah mezi námi a Bohem a mezi sebou navzájem. To je integrita, která znamená jednotu a harmonii. A to je pokoj, který má velmi široké horizonty. Je to smlouva, která </w:t>
      </w:r>
      <w:r w:rsidR="001775C4" w:rsidRPr="007C3BB7">
        <w:rPr>
          <w:lang w:eastAsia="cs-CZ"/>
        </w:rPr>
        <w:t xml:space="preserve">nás spojuje navzájem a </w:t>
      </w:r>
      <w:r w:rsidRPr="007C3BB7">
        <w:rPr>
          <w:lang w:eastAsia="cs-CZ"/>
        </w:rPr>
        <w:t>s</w:t>
      </w:r>
      <w:r w:rsidR="001775C4" w:rsidRPr="007C3BB7">
        <w:rPr>
          <w:lang w:eastAsia="cs-CZ"/>
        </w:rPr>
        <w:t xml:space="preserve"> Bohem, abychom vytvořili jeden organismus.  </w:t>
      </w:r>
      <w:r w:rsidR="00307C5A" w:rsidRPr="007C3BB7">
        <w:rPr>
          <w:lang w:eastAsia="cs-CZ"/>
        </w:rPr>
        <w:t>Děti v atriu jsou velmi opravdové, když pokládají figurky Dobrého Pastýře, ovce a vlka společně do ovčí ohrady, říkají: „S dobrým pastýřem se každý stává dobrým.“ Ony souzní s Ezechielem!</w:t>
      </w:r>
    </w:p>
    <w:p w14:paraId="17FF048B" w14:textId="77777777" w:rsidR="00307C5A" w:rsidRPr="007C3BB7" w:rsidRDefault="00307C5A" w:rsidP="00204A2A">
      <w:pPr>
        <w:spacing w:before="120" w:after="100" w:afterAutospacing="1" w:line="240" w:lineRule="auto"/>
        <w:ind w:left="360"/>
        <w:rPr>
          <w:rFonts w:eastAsia="Times New Roman" w:cs="Times New Roman"/>
          <w:lang w:eastAsia="cs-CZ"/>
        </w:rPr>
      </w:pPr>
      <w:r w:rsidRPr="007C3BB7">
        <w:rPr>
          <w:rFonts w:eastAsia="Times New Roman" w:cs="Times New Roman"/>
          <w:lang w:eastAsia="cs-CZ"/>
        </w:rPr>
        <w:t xml:space="preserve">Obdařím je i okolí svého pahorku požehnáním a v pravý čas sešlu vydatný déšť; budou to deště požehnání. </w:t>
      </w:r>
      <w:r w:rsidRPr="007C3BB7">
        <w:rPr>
          <w:rFonts w:eastAsia="Times New Roman" w:cs="Times New Roman"/>
          <w:vertAlign w:val="superscript"/>
          <w:lang w:eastAsia="cs-CZ"/>
        </w:rPr>
        <w:t>27</w:t>
      </w:r>
      <w:r w:rsidRPr="007C3BB7">
        <w:rPr>
          <w:rFonts w:eastAsia="Times New Roman" w:cs="Times New Roman"/>
          <w:lang w:eastAsia="cs-CZ"/>
        </w:rPr>
        <w:t>Polní stromoví vydá své ovoce, země vydá svou úrodu a budou na své roli v bezpečí. (Ez 34, 26-27a)</w:t>
      </w:r>
    </w:p>
    <w:p w14:paraId="17FF048C" w14:textId="77777777" w:rsidR="00307C5A" w:rsidRPr="007C3BB7" w:rsidRDefault="00307C5A" w:rsidP="00204A2A">
      <w:pPr>
        <w:rPr>
          <w:lang w:eastAsia="cs-CZ"/>
        </w:rPr>
      </w:pPr>
      <w:r w:rsidRPr="007C3BB7">
        <w:rPr>
          <w:lang w:eastAsia="cs-CZ"/>
        </w:rPr>
        <w:t>V Izraeli jsou dvě období dešťů, na jaře a na podzim. Jsou to období, kdy je déšť nezbytně nutný, zvláště na podzim po dlouhém suchém létě, kdy lidé</w:t>
      </w:r>
      <w:r w:rsidR="00CA2669" w:rsidRPr="007C3BB7">
        <w:rPr>
          <w:lang w:eastAsia="cs-CZ"/>
        </w:rPr>
        <w:t xml:space="preserve"> začínají pozorovat oblohu a zajímá je, kdy bude pršet. Tyto „sprchy požehnání“ mají vztah k Mesiánské úrodnosti. </w:t>
      </w:r>
    </w:p>
    <w:p w14:paraId="17FF048D" w14:textId="77777777" w:rsidR="00CA2669" w:rsidRPr="007C3BB7" w:rsidRDefault="00CA2669" w:rsidP="00204A2A">
      <w:pPr>
        <w:spacing w:before="120" w:after="100" w:afterAutospacing="1" w:line="240" w:lineRule="auto"/>
        <w:ind w:left="360"/>
        <w:rPr>
          <w:rFonts w:eastAsia="Times New Roman" w:cs="Times New Roman"/>
          <w:lang w:eastAsia="cs-CZ"/>
        </w:rPr>
      </w:pPr>
      <w:r w:rsidRPr="007C3BB7">
        <w:rPr>
          <w:rFonts w:eastAsia="Times New Roman" w:cs="Times New Roman"/>
          <w:lang w:eastAsia="cs-CZ"/>
        </w:rPr>
        <w:t xml:space="preserve">I poznají, že já jsem Hospodin, až rozlámu břevno jejich jha a vysvobodím je z rukou těch, kteří je zotročují. </w:t>
      </w:r>
      <w:r w:rsidRPr="007C3BB7">
        <w:rPr>
          <w:rFonts w:eastAsia="Times New Roman" w:cs="Times New Roman"/>
          <w:vertAlign w:val="superscript"/>
          <w:lang w:eastAsia="cs-CZ"/>
        </w:rPr>
        <w:t>28</w:t>
      </w:r>
      <w:r w:rsidRPr="007C3BB7">
        <w:rPr>
          <w:rFonts w:eastAsia="Times New Roman" w:cs="Times New Roman"/>
          <w:lang w:eastAsia="cs-CZ"/>
        </w:rPr>
        <w:t>Už se nestanou loupeží pronárodů a zemská zvěř je nebude požírat, ale budou sídlit v bezpečí a nikdo je nevyděsí. (Ez 34, 27b-28)</w:t>
      </w:r>
    </w:p>
    <w:p w14:paraId="17FF048E" w14:textId="77777777" w:rsidR="00CA2669" w:rsidRPr="007C3BB7" w:rsidRDefault="00CA2669" w:rsidP="00204A2A">
      <w:pPr>
        <w:rPr>
          <w:lang w:eastAsia="cs-CZ"/>
        </w:rPr>
      </w:pPr>
      <w:r w:rsidRPr="007C3BB7">
        <w:rPr>
          <w:lang w:eastAsia="cs-CZ"/>
        </w:rPr>
        <w:t xml:space="preserve">Zde se Pán objevuje jako osvoboditel. Dříve to byl Bůh, kdo vyváděl a vedl svůj lid; nyní to je osvoboditel, který zlomí pouta a propustí vězně. </w:t>
      </w:r>
    </w:p>
    <w:p w14:paraId="17FF048F" w14:textId="77777777" w:rsidR="00CA2669" w:rsidRPr="007C3BB7" w:rsidRDefault="00CA2669" w:rsidP="00204A2A">
      <w:pPr>
        <w:spacing w:before="120" w:after="100" w:afterAutospacing="1" w:line="240" w:lineRule="auto"/>
        <w:ind w:left="708"/>
        <w:rPr>
          <w:rFonts w:eastAsia="Times New Roman" w:cs="Times New Roman"/>
          <w:lang w:eastAsia="cs-CZ"/>
        </w:rPr>
      </w:pPr>
      <w:r w:rsidRPr="007C3BB7">
        <w:rPr>
          <w:rFonts w:eastAsia="Times New Roman" w:cs="Times New Roman"/>
          <w:lang w:eastAsia="cs-CZ"/>
        </w:rPr>
        <w:t xml:space="preserve">Dám jim, aby byli sadbou k </w:t>
      </w:r>
      <w:r w:rsidRPr="007C3BB7">
        <w:rPr>
          <w:rFonts w:eastAsia="Times New Roman" w:cs="Times New Roman"/>
          <w:i/>
          <w:iCs/>
          <w:lang w:eastAsia="cs-CZ"/>
        </w:rPr>
        <w:t>slávě mého</w:t>
      </w:r>
      <w:r w:rsidRPr="007C3BB7">
        <w:rPr>
          <w:rFonts w:eastAsia="Times New Roman" w:cs="Times New Roman"/>
          <w:lang w:eastAsia="cs-CZ"/>
        </w:rPr>
        <w:t xml:space="preserve"> jména. Nebudou už v zemi hynout hladem, už nebudou snášet hanbu </w:t>
      </w:r>
      <w:r w:rsidRPr="007C3BB7">
        <w:rPr>
          <w:rFonts w:eastAsia="Times New Roman" w:cs="Times New Roman"/>
          <w:i/>
          <w:iCs/>
          <w:lang w:eastAsia="cs-CZ"/>
        </w:rPr>
        <w:t>od</w:t>
      </w:r>
      <w:r w:rsidRPr="007C3BB7">
        <w:rPr>
          <w:rFonts w:eastAsia="Times New Roman" w:cs="Times New Roman"/>
          <w:lang w:eastAsia="cs-CZ"/>
        </w:rPr>
        <w:t xml:space="preserve"> pronárodů. (Ez 34, 29)</w:t>
      </w:r>
    </w:p>
    <w:p w14:paraId="17FF0490" w14:textId="77777777" w:rsidR="00CA2669" w:rsidRPr="007C3BB7" w:rsidRDefault="00CA2669" w:rsidP="00A572A8">
      <w:pPr>
        <w:rPr>
          <w:lang w:eastAsia="cs-CZ"/>
        </w:rPr>
      </w:pPr>
      <w:r w:rsidRPr="007C3BB7">
        <w:rPr>
          <w:lang w:eastAsia="cs-CZ"/>
        </w:rPr>
        <w:lastRenderedPageBreak/>
        <w:t>Proč mezi obrazy pastýřů, míru apod. je náhle odkaz na „skvělou vegetaci“? Náhlé vložení tohoto obrazu vegetace, umístěného do této zejména pastýřského prostředí, je velmi pozoruhodné, zvláště když čteme tento verš ve světle podobenství Krista jako Vinného keře, jiného famózního christologického obrazu v evangeliu podle Jana (kap. 15).</w:t>
      </w:r>
    </w:p>
    <w:p w14:paraId="17FF0491" w14:textId="77777777" w:rsidR="00CA2669" w:rsidRPr="007C3BB7" w:rsidRDefault="00CA2669" w:rsidP="00A572A8">
      <w:pPr>
        <w:spacing w:before="120" w:after="100" w:afterAutospacing="1" w:line="240" w:lineRule="auto"/>
        <w:ind w:left="360"/>
        <w:rPr>
          <w:rFonts w:eastAsia="Times New Roman" w:cs="Times New Roman"/>
          <w:lang w:eastAsia="cs-CZ"/>
        </w:rPr>
      </w:pPr>
      <w:r w:rsidRPr="007C3BB7">
        <w:rPr>
          <w:rFonts w:eastAsia="Times New Roman" w:cs="Times New Roman"/>
          <w:lang w:eastAsia="cs-CZ"/>
        </w:rPr>
        <w:t xml:space="preserve">I poznají, že já, Hospodin, jejich Bůh, jsem s nimi a oni, dům izraelský, jsou mým lidem, je výrok Panovníka Hospodina. </w:t>
      </w:r>
      <w:r w:rsidRPr="007C3BB7">
        <w:rPr>
          <w:rFonts w:eastAsia="Times New Roman" w:cs="Times New Roman"/>
          <w:vertAlign w:val="superscript"/>
          <w:lang w:eastAsia="cs-CZ"/>
        </w:rPr>
        <w:t>31</w:t>
      </w:r>
      <w:r w:rsidRPr="007C3BB7">
        <w:rPr>
          <w:rFonts w:eastAsia="Times New Roman" w:cs="Times New Roman"/>
          <w:lang w:eastAsia="cs-CZ"/>
        </w:rPr>
        <w:t xml:space="preserve">Budete mými ovcemi, ovcemi, které já pasu, vy lidé, </w:t>
      </w:r>
      <w:r w:rsidRPr="007C3BB7">
        <w:rPr>
          <w:rFonts w:eastAsia="Times New Roman" w:cs="Times New Roman"/>
          <w:i/>
          <w:iCs/>
          <w:lang w:eastAsia="cs-CZ"/>
        </w:rPr>
        <w:t xml:space="preserve">a </w:t>
      </w:r>
      <w:r w:rsidRPr="007C3BB7">
        <w:rPr>
          <w:rFonts w:eastAsia="Times New Roman" w:cs="Times New Roman"/>
          <w:lang w:eastAsia="cs-CZ"/>
        </w:rPr>
        <w:t>já vám budu Bohem, je výrok Panovníka Hospodina.“ (Ez 34, 30-31)</w:t>
      </w:r>
    </w:p>
    <w:p w14:paraId="17FF0492" w14:textId="77777777" w:rsidR="00CA2669" w:rsidRPr="007C3BB7" w:rsidRDefault="00CA2669" w:rsidP="00A572A8">
      <w:pPr>
        <w:rPr>
          <w:lang w:eastAsia="cs-CZ"/>
        </w:rPr>
      </w:pPr>
      <w:r w:rsidRPr="007C3BB7">
        <w:rPr>
          <w:lang w:eastAsia="cs-CZ"/>
        </w:rPr>
        <w:t xml:space="preserve">Izaiáš nazývá Mesiáše „Immanuelem“ nebo „Bůh s námi“ (Iz 7, 14-15). </w:t>
      </w:r>
      <w:r w:rsidR="00B71ED2" w:rsidRPr="007C3BB7">
        <w:rPr>
          <w:lang w:eastAsia="cs-CZ"/>
        </w:rPr>
        <w:t xml:space="preserve">To je mínění/cit, který je vyjádřen znovu a novu v této pasáži Ezechiela. </w:t>
      </w:r>
    </w:p>
    <w:p w14:paraId="17FF0493" w14:textId="77777777" w:rsidR="00DB10CB" w:rsidRPr="007C3BB7" w:rsidRDefault="00DB10CB" w:rsidP="00DB10CB">
      <w:pPr>
        <w:pStyle w:val="Nadpis2"/>
        <w:rPr>
          <w:rFonts w:asciiTheme="minorHAnsi" w:eastAsia="Times New Roman" w:hAnsiTheme="minorHAnsi"/>
          <w:lang w:eastAsia="cs-CZ"/>
        </w:rPr>
      </w:pPr>
      <w:r w:rsidRPr="007C3BB7">
        <w:rPr>
          <w:rFonts w:asciiTheme="minorHAnsi" w:eastAsia="Times New Roman" w:hAnsiTheme="minorHAnsi"/>
          <w:lang w:eastAsia="cs-CZ"/>
        </w:rPr>
        <w:t>Podobenství o Dobrém Pastýři: Jan 10, 1-30</w:t>
      </w:r>
    </w:p>
    <w:p w14:paraId="17FF0494" w14:textId="77777777" w:rsidR="00DB10CB" w:rsidRPr="007C3BB7" w:rsidRDefault="00DB10CB" w:rsidP="00DB10CB">
      <w:pPr>
        <w:rPr>
          <w:lang w:eastAsia="cs-CZ"/>
        </w:rPr>
      </w:pPr>
      <w:r w:rsidRPr="007C3BB7">
        <w:rPr>
          <w:lang w:eastAsia="cs-CZ"/>
        </w:rPr>
        <w:t xml:space="preserve">Podobenství o </w:t>
      </w:r>
      <w:r w:rsidR="00A37A04" w:rsidRPr="007C3BB7">
        <w:rPr>
          <w:lang w:eastAsia="cs-CZ"/>
        </w:rPr>
        <w:t>Dobrém</w:t>
      </w:r>
      <w:r w:rsidRPr="007C3BB7">
        <w:rPr>
          <w:lang w:eastAsia="cs-CZ"/>
        </w:rPr>
        <w:t xml:space="preserve"> Pastýři je složeno ze tří částí. Je zde: historické pozadí (verše 1 – 6); podobenství samo (verše 7 – 18); a reakce posluchačů na podobenství a komentář Krista (verše 19-30). </w:t>
      </w:r>
    </w:p>
    <w:p w14:paraId="17FF0495" w14:textId="77777777" w:rsidR="00DB10CB" w:rsidRPr="007C3BB7" w:rsidRDefault="00DB10CB" w:rsidP="00DB10CB">
      <w:pPr>
        <w:rPr>
          <w:lang w:eastAsia="cs-CZ"/>
        </w:rPr>
      </w:pPr>
      <w:r w:rsidRPr="007C3BB7">
        <w:rPr>
          <w:lang w:eastAsia="cs-CZ"/>
        </w:rPr>
        <w:t>(Poznámka, která se vztahuje k nabídce tohoto podobenství dětem: osvětlujeme pouze obraz pastýře</w:t>
      </w:r>
      <w:r w:rsidR="00D819ED" w:rsidRPr="007C3BB7">
        <w:rPr>
          <w:lang w:eastAsia="cs-CZ"/>
        </w:rPr>
        <w:t>,</w:t>
      </w:r>
      <w:r w:rsidR="00A37A04" w:rsidRPr="007C3BB7">
        <w:rPr>
          <w:lang w:eastAsia="cs-CZ"/>
        </w:rPr>
        <w:t xml:space="preserve"> a ne</w:t>
      </w:r>
      <w:r w:rsidRPr="007C3BB7">
        <w:rPr>
          <w:lang w:eastAsia="cs-CZ"/>
        </w:rPr>
        <w:t xml:space="preserve"> obraz dveří; nezmiňujeme zloděje nebo lupiče, protože by to zpřítomňovalo negativní fakto</w:t>
      </w:r>
      <w:r w:rsidR="00A37A04" w:rsidRPr="007C3BB7">
        <w:rPr>
          <w:lang w:eastAsia="cs-CZ"/>
        </w:rPr>
        <w:t>r</w:t>
      </w:r>
      <w:r w:rsidRPr="007C3BB7">
        <w:rPr>
          <w:lang w:eastAsia="cs-CZ"/>
        </w:rPr>
        <w:t xml:space="preserve"> pro děti. Pro nejmladší děti do šesti let věku jim nedáváme ani obraz vlka nebo nájemce, z obavy, že bychom tak zastínili jejich radost z podobenství. Toto podobenství je doplněno podobenstvím o nalezené ovci (viz Lk 15, 4-7 a Mt 18, 12-14). Důležitost tohoto podobenství není v tom, že ovce je ztracena, ale spíše že je nalezena Dobrým Pastýřem.)</w:t>
      </w:r>
    </w:p>
    <w:p w14:paraId="17FF0496" w14:textId="77777777" w:rsidR="00DB10CB" w:rsidRPr="007C3BB7" w:rsidRDefault="00DB10CB" w:rsidP="00DB10CB">
      <w:pPr>
        <w:rPr>
          <w:lang w:eastAsia="cs-CZ"/>
        </w:rPr>
      </w:pPr>
      <w:r w:rsidRPr="007C3BB7">
        <w:rPr>
          <w:lang w:eastAsia="cs-CZ"/>
        </w:rPr>
        <w:t>Narážka na historickou situaci je obsažena v prvním verši:</w:t>
      </w:r>
    </w:p>
    <w:p w14:paraId="17FF0497" w14:textId="77777777" w:rsidR="00DB10CB" w:rsidRPr="007C3BB7" w:rsidRDefault="00D819ED" w:rsidP="004A3001">
      <w:pPr>
        <w:spacing w:line="240" w:lineRule="auto"/>
        <w:ind w:left="708"/>
        <w:rPr>
          <w:lang w:eastAsia="cs-CZ"/>
        </w:rPr>
      </w:pPr>
      <w:r w:rsidRPr="007C3BB7">
        <w:t xml:space="preserve">Amen, amen, pravím vám: Kdo nevchází do ovčince dveřmi, ale vniká tam jinudy, to je zloděj a lupič. </w:t>
      </w:r>
      <w:r w:rsidR="00DB10CB" w:rsidRPr="007C3BB7">
        <w:rPr>
          <w:lang w:eastAsia="cs-CZ"/>
        </w:rPr>
        <w:t>(Jan 10, 1)</w:t>
      </w:r>
    </w:p>
    <w:p w14:paraId="17FF0498" w14:textId="77777777" w:rsidR="00DB10CB" w:rsidRPr="007C3BB7" w:rsidRDefault="008C6083" w:rsidP="00DB10CB">
      <w:pPr>
        <w:rPr>
          <w:lang w:eastAsia="cs-CZ"/>
        </w:rPr>
      </w:pPr>
      <w:r w:rsidRPr="007C3BB7">
        <w:rPr>
          <w:lang w:eastAsia="cs-CZ"/>
        </w:rPr>
        <w:t>V tomto období dějin Izraele byli Izraelci v područí vlády Řím</w:t>
      </w:r>
      <w:r w:rsidR="00697297" w:rsidRPr="007C3BB7">
        <w:rPr>
          <w:lang w:eastAsia="cs-CZ"/>
        </w:rPr>
        <w:t>a</w:t>
      </w:r>
      <w:r w:rsidRPr="007C3BB7">
        <w:rPr>
          <w:lang w:eastAsia="cs-CZ"/>
        </w:rPr>
        <w:t xml:space="preserve">nů. Židé, jako vyvolený národ Boží, silně reagoval na cizí vládu. </w:t>
      </w:r>
      <w:r w:rsidR="00697297" w:rsidRPr="007C3BB7">
        <w:rPr>
          <w:lang w:eastAsia="cs-CZ"/>
        </w:rPr>
        <w:t>Bylo zde hnutí Zélotů nebo</w:t>
      </w:r>
      <w:r w:rsidR="00D819ED" w:rsidRPr="007C3BB7">
        <w:rPr>
          <w:lang w:eastAsia="cs-CZ"/>
        </w:rPr>
        <w:t>li</w:t>
      </w:r>
      <w:r w:rsidR="00697297" w:rsidRPr="007C3BB7">
        <w:rPr>
          <w:lang w:eastAsia="cs-CZ"/>
        </w:rPr>
        <w:t xml:space="preserve"> členů občanské domobrany, kteří stáli v opozici proti Římanům s otevřeným násilím, </w:t>
      </w:r>
      <w:r w:rsidR="00D819ED" w:rsidRPr="007C3BB7">
        <w:rPr>
          <w:lang w:eastAsia="cs-CZ"/>
        </w:rPr>
        <w:t>a to</w:t>
      </w:r>
      <w:r w:rsidR="00697297" w:rsidRPr="007C3BB7">
        <w:rPr>
          <w:lang w:eastAsia="cs-CZ"/>
        </w:rPr>
        <w:t xml:space="preserve"> se dělo dokonce v okolí Chrámu (Snad </w:t>
      </w:r>
      <w:r w:rsidR="00D819ED" w:rsidRPr="007C3BB7">
        <w:rPr>
          <w:lang w:eastAsia="cs-CZ"/>
        </w:rPr>
        <w:t>se jednalo o ty, kterým Ježíš vynadal v chrámu?</w:t>
      </w:r>
      <w:r w:rsidR="00697297" w:rsidRPr="007C3BB7">
        <w:rPr>
          <w:lang w:eastAsia="cs-CZ"/>
        </w:rPr>
        <w:t>)</w:t>
      </w:r>
    </w:p>
    <w:p w14:paraId="17FF0499" w14:textId="77777777" w:rsidR="00697297" w:rsidRPr="007C3BB7" w:rsidRDefault="00697297" w:rsidP="00DB10CB">
      <w:pPr>
        <w:rPr>
          <w:lang w:eastAsia="cs-CZ"/>
        </w:rPr>
      </w:pPr>
      <w:r w:rsidRPr="007C3BB7">
        <w:rPr>
          <w:lang w:eastAsia="cs-CZ"/>
        </w:rPr>
        <w:t xml:space="preserve">„Ohrada pro ovce“ v původní řečtině označuje pokoj; to může být vztaženo ke Chrámu. Kdo do něj vstupuje neoprávněným způsobem? A kdo oprávněným? Zde je kontrast již mezi těmi, kteří vstupují náležitě a jako zloději. Ten, kdo vstupuje zákonnou/legitimní cestou je zjevně vlastník nebo pán/učitel (master). Vidíme, že toto podobenství je plné světel a stínů, kontrastů. Je zde již kontrast mezi těmi, kdo vstupují špatným způsobem a kdo přicházejí správným způsobem, a uvidíme kontrast mezi nájemcem a pastýřem. </w:t>
      </w:r>
    </w:p>
    <w:p w14:paraId="17FF049A" w14:textId="77777777" w:rsidR="00697297" w:rsidRPr="007C3BB7" w:rsidRDefault="00697297" w:rsidP="00DB10CB">
      <w:pPr>
        <w:rPr>
          <w:lang w:eastAsia="cs-CZ"/>
        </w:rPr>
      </w:pPr>
      <w:r w:rsidRPr="007C3BB7">
        <w:rPr>
          <w:lang w:eastAsia="cs-CZ"/>
        </w:rPr>
        <w:tab/>
        <w:t>Ten, kdo přichází dveřmi, je pastýř ovcí. (verš 2)</w:t>
      </w:r>
    </w:p>
    <w:p w14:paraId="17FF049B" w14:textId="77777777" w:rsidR="00697297" w:rsidRPr="007C3BB7" w:rsidRDefault="00697297" w:rsidP="00DB10CB">
      <w:pPr>
        <w:rPr>
          <w:lang w:eastAsia="cs-CZ"/>
        </w:rPr>
      </w:pPr>
      <w:r w:rsidRPr="007C3BB7">
        <w:rPr>
          <w:lang w:eastAsia="cs-CZ"/>
        </w:rPr>
        <w:t xml:space="preserve">Kdo je tím, který přichází správným způsobem do tohoto posvátného prostoru? Jaká fakta se bezprostředně objeví o této postavě? Bůh je Pán a vlastník Chrámu. Již tato osoba pastýře přichází jasněji. Chrám náleží Bohu; ve Starém zákoně je to místo vyprané Bohem jako místo k přebývání. Velekněz vstupuje do chrámu ve jménu Božím. Kolik narážek již přichází na mysl o tomto pastýři! Jestliže vstupuje s takovým právem do Chrámu, můžeme začít odpovídat na otázky týkající se jeho </w:t>
      </w:r>
      <w:r w:rsidRPr="007C3BB7">
        <w:rPr>
          <w:lang w:eastAsia="cs-CZ"/>
        </w:rPr>
        <w:lastRenderedPageBreak/>
        <w:t xml:space="preserve">identity. V židovském společenském prostředí </w:t>
      </w:r>
      <w:r w:rsidR="00EC47A1" w:rsidRPr="007C3BB7">
        <w:rPr>
          <w:lang w:eastAsia="cs-CZ"/>
        </w:rPr>
        <w:t xml:space="preserve">v Ježíšově době zde byl jen jeden Chrám, který protože jeho posluchači jej znali dobře, byl domem Božím, a práce, která měla být splněna, byla úlohou kněze. Nyní tato osoba pastýře se stává více komplexní. </w:t>
      </w:r>
    </w:p>
    <w:p w14:paraId="17FF049C" w14:textId="77777777" w:rsidR="00EC47A1" w:rsidRPr="007C3BB7" w:rsidRDefault="00EC47A1" w:rsidP="00DB10CB">
      <w:pPr>
        <w:rPr>
          <w:lang w:eastAsia="cs-CZ"/>
        </w:rPr>
      </w:pPr>
      <w:r w:rsidRPr="007C3BB7">
        <w:rPr>
          <w:lang w:eastAsia="cs-CZ"/>
        </w:rPr>
        <w:tab/>
        <w:t>Dveřník/vrátný mu otevírá dveře. (veš 3a)</w:t>
      </w:r>
    </w:p>
    <w:p w14:paraId="17FF049D" w14:textId="77777777" w:rsidR="00EC47A1" w:rsidRPr="007C3BB7" w:rsidRDefault="00A709DF" w:rsidP="00DB10CB">
      <w:pPr>
        <w:rPr>
          <w:lang w:eastAsia="cs-CZ"/>
        </w:rPr>
      </w:pPr>
      <w:r w:rsidRPr="007C3BB7">
        <w:rPr>
          <w:lang w:eastAsia="cs-CZ"/>
        </w:rPr>
        <w:t>Dveř</w:t>
      </w:r>
      <w:r w:rsidR="00EC47A1" w:rsidRPr="007C3BB7">
        <w:rPr>
          <w:lang w:eastAsia="cs-CZ"/>
        </w:rPr>
        <w:t>ník otevírá pouze těm, kteří náležejí do chrámu, to je skutečnost, která podtrhuje autenticitu pastýře. To by mohlo zastupovat/představovat mnohem větší druh přístup</w:t>
      </w:r>
      <w:r w:rsidR="00294279" w:rsidRPr="007C3BB7">
        <w:rPr>
          <w:lang w:eastAsia="cs-CZ"/>
        </w:rPr>
        <w:t xml:space="preserve">ové cesty do světa, vstupování </w:t>
      </w:r>
      <w:r w:rsidR="00EC47A1" w:rsidRPr="007C3BB7">
        <w:rPr>
          <w:lang w:eastAsia="cs-CZ"/>
        </w:rPr>
        <w:t>obvyklým způsobem, cestou otevřenou každému. Náš pohled je takový, že d</w:t>
      </w:r>
      <w:r w:rsidR="00294279" w:rsidRPr="007C3BB7">
        <w:rPr>
          <w:lang w:eastAsia="cs-CZ"/>
        </w:rPr>
        <w:t xml:space="preserve">ůležitost vstupu samého předčí </w:t>
      </w:r>
      <w:r w:rsidR="00EC47A1" w:rsidRPr="007C3BB7">
        <w:rPr>
          <w:lang w:eastAsia="cs-CZ"/>
        </w:rPr>
        <w:t xml:space="preserve">osobu strážce dveří. Existují tací, kteří si myslí, že jím je Jan Křtitel, předchůdce, který připravil cestu pro Krista a v tomto smyslu mu otevírá dveře. </w:t>
      </w:r>
    </w:p>
    <w:p w14:paraId="17FF049E" w14:textId="77777777" w:rsidR="00EC47A1" w:rsidRPr="007C3BB7" w:rsidRDefault="00EC47A1" w:rsidP="00DB10CB">
      <w:pPr>
        <w:rPr>
          <w:lang w:eastAsia="cs-CZ"/>
        </w:rPr>
      </w:pPr>
      <w:r w:rsidRPr="007C3BB7">
        <w:rPr>
          <w:lang w:eastAsia="cs-CZ"/>
        </w:rPr>
        <w:tab/>
        <w:t>… a ovce slyší jeho hlas. (verš 3a)</w:t>
      </w:r>
    </w:p>
    <w:p w14:paraId="17FF049F" w14:textId="77777777" w:rsidR="00A709DF" w:rsidRPr="007C3BB7" w:rsidRDefault="00A709DF" w:rsidP="00DB10CB">
      <w:pPr>
        <w:rPr>
          <w:lang w:eastAsia="cs-CZ"/>
        </w:rPr>
      </w:pPr>
      <w:r w:rsidRPr="007C3BB7">
        <w:rPr>
          <w:lang w:eastAsia="cs-CZ"/>
        </w:rPr>
        <w:t>Hned vzápětí se objevují jiní protagonisté podobenství, ovce</w:t>
      </w:r>
      <w:r w:rsidR="00294279" w:rsidRPr="007C3BB7">
        <w:rPr>
          <w:lang w:eastAsia="cs-CZ"/>
        </w:rPr>
        <w:t>. Jejich vztah je vyjasněný, proto ony</w:t>
      </w:r>
      <w:r w:rsidRPr="007C3BB7">
        <w:rPr>
          <w:lang w:eastAsia="cs-CZ"/>
        </w:rPr>
        <w:t xml:space="preserve"> už jsou uvnitř chrámu. </w:t>
      </w:r>
      <w:r w:rsidR="00294279" w:rsidRPr="007C3BB7">
        <w:rPr>
          <w:lang w:eastAsia="cs-CZ"/>
        </w:rPr>
        <w:t>Vidíme jakoby plnou scénu</w:t>
      </w:r>
      <w:r w:rsidRPr="007C3BB7">
        <w:rPr>
          <w:lang w:eastAsia="cs-CZ"/>
        </w:rPr>
        <w:t xml:space="preserve">. </w:t>
      </w:r>
      <w:r w:rsidR="00294279" w:rsidRPr="007C3BB7">
        <w:rPr>
          <w:lang w:eastAsia="cs-CZ"/>
        </w:rPr>
        <w:t xml:space="preserve">Nalézáme je tam v </w:t>
      </w:r>
      <w:r w:rsidRPr="007C3BB7">
        <w:rPr>
          <w:lang w:eastAsia="cs-CZ"/>
        </w:rPr>
        <w:t>postoji naslouchání hlasu pastýře. Tato dynamika naslouchání, která se později vrací v podobenství, je základní ve veškeré biblické spiritualitě.</w:t>
      </w:r>
    </w:p>
    <w:p w14:paraId="17FF04A0" w14:textId="77777777" w:rsidR="00A709DF" w:rsidRPr="007C3BB7" w:rsidRDefault="00A709DF" w:rsidP="00DB10CB">
      <w:pPr>
        <w:rPr>
          <w:lang w:eastAsia="cs-CZ"/>
        </w:rPr>
      </w:pPr>
      <w:r w:rsidRPr="007C3BB7">
        <w:rPr>
          <w:lang w:eastAsia="cs-CZ"/>
        </w:rPr>
        <w:t xml:space="preserve">Biblický hrdina (hlavní postava) není bojovník/válečník, ale prorok. Prorok je definován </w:t>
      </w:r>
      <w:r w:rsidR="00294279" w:rsidRPr="007C3BB7">
        <w:rPr>
          <w:lang w:eastAsia="cs-CZ"/>
        </w:rPr>
        <w:t>především</w:t>
      </w:r>
      <w:r w:rsidRPr="007C3BB7">
        <w:rPr>
          <w:lang w:eastAsia="cs-CZ"/>
        </w:rPr>
        <w:t xml:space="preserve"> ve světle </w:t>
      </w:r>
      <w:r w:rsidR="00294279" w:rsidRPr="007C3BB7">
        <w:rPr>
          <w:lang w:eastAsia="cs-CZ"/>
        </w:rPr>
        <w:t xml:space="preserve">zvláštní schopnosti naslouchat a zachytit </w:t>
      </w:r>
      <w:r w:rsidRPr="007C3BB7">
        <w:rPr>
          <w:lang w:eastAsia="cs-CZ"/>
        </w:rPr>
        <w:t xml:space="preserve">Boží slovo. Slovo Boží je adresováno všem, ale ne všichni jsou ho schopni pochopit. Prorok je jako hlídka, která naslouchá všemu, je bdělý ke všem a vypráví druhým o Božích sděleních (co Bůh komunikuje). </w:t>
      </w:r>
    </w:p>
    <w:p w14:paraId="17FF04A1" w14:textId="77777777" w:rsidR="00A709DF" w:rsidRPr="007C3BB7" w:rsidRDefault="00A709DF" w:rsidP="00DB10CB">
      <w:pPr>
        <w:rPr>
          <w:lang w:eastAsia="cs-CZ"/>
        </w:rPr>
      </w:pPr>
      <w:r w:rsidRPr="007C3BB7">
        <w:rPr>
          <w:lang w:eastAsia="cs-CZ"/>
        </w:rPr>
        <w:tab/>
        <w:t xml:space="preserve">On volá své vlastní ovce jménem a </w:t>
      </w:r>
      <w:r w:rsidR="00294279" w:rsidRPr="007C3BB7">
        <w:rPr>
          <w:lang w:eastAsia="cs-CZ"/>
        </w:rPr>
        <w:t>vyvádí</w:t>
      </w:r>
      <w:r w:rsidRPr="007C3BB7">
        <w:rPr>
          <w:lang w:eastAsia="cs-CZ"/>
        </w:rPr>
        <w:t xml:space="preserve"> je. (verš 3b)</w:t>
      </w:r>
    </w:p>
    <w:p w14:paraId="17FF04A2" w14:textId="77777777" w:rsidR="00A461D1" w:rsidRPr="007C3BB7" w:rsidRDefault="00A709DF" w:rsidP="004A3001">
      <w:pPr>
        <w:rPr>
          <w:rFonts w:eastAsia="Times New Roman" w:cs="Times New Roman"/>
          <w:lang w:eastAsia="cs-CZ"/>
        </w:rPr>
      </w:pPr>
      <w:r w:rsidRPr="007C3BB7">
        <w:rPr>
          <w:lang w:eastAsia="cs-CZ"/>
        </w:rPr>
        <w:t>Zde je mnoho dějů. Prvním je volání svých ovcí, jednu po druhé, každou jménem. Toto volání jména je význačným tématem ve Starém zákoně. Například Pán říká Kýrovi: „to j</w:t>
      </w:r>
      <w:r w:rsidR="00294279" w:rsidRPr="007C3BB7">
        <w:rPr>
          <w:lang w:eastAsia="cs-CZ"/>
        </w:rPr>
        <w:t>s</w:t>
      </w:r>
      <w:r w:rsidRPr="007C3BB7">
        <w:rPr>
          <w:lang w:eastAsia="cs-CZ"/>
        </w:rPr>
        <w:t>em Já, Pán, Bůh Izraele, který tě volá tvým jménem“ (Iz 45, 3). Dokonce hvězdy jsou volány jménem: Bůh „určil počet hvězd; on jim všem dává jména</w:t>
      </w:r>
      <w:r w:rsidR="00294279" w:rsidRPr="007C3BB7">
        <w:rPr>
          <w:lang w:eastAsia="cs-CZ"/>
        </w:rPr>
        <w:t>“ (Ž</w:t>
      </w:r>
      <w:r w:rsidRPr="007C3BB7">
        <w:rPr>
          <w:lang w:eastAsia="cs-CZ"/>
        </w:rPr>
        <w:t>alm 147,4); „</w:t>
      </w:r>
      <w:r w:rsidR="00294279" w:rsidRPr="007C3BB7">
        <w:rPr>
          <w:color w:val="000000"/>
          <w:spacing w:val="8"/>
        </w:rPr>
        <w:t>K výšině zvedněte zraky a hleďte: Kdo stvořil toto</w:t>
      </w:r>
      <w:r w:rsidR="00294279" w:rsidRPr="007C3BB7">
        <w:rPr>
          <w:rStyle w:val="apple-converted-space"/>
          <w:color w:val="000000"/>
          <w:spacing w:val="8"/>
        </w:rPr>
        <w:t> </w:t>
      </w:r>
      <w:r w:rsidR="00294279" w:rsidRPr="007C3BB7">
        <w:rPr>
          <w:rStyle w:val="Zdraznn"/>
          <w:color w:val="000000"/>
          <w:spacing w:val="8"/>
        </w:rPr>
        <w:t>všechno?</w:t>
      </w:r>
      <w:r w:rsidR="00294279" w:rsidRPr="007C3BB7">
        <w:rPr>
          <w:rStyle w:val="apple-converted-space"/>
          <w:color w:val="000000"/>
          <w:spacing w:val="8"/>
        </w:rPr>
        <w:t> </w:t>
      </w:r>
      <w:r w:rsidR="00294279" w:rsidRPr="007C3BB7">
        <w:rPr>
          <w:color w:val="000000"/>
          <w:spacing w:val="8"/>
        </w:rPr>
        <w:t>“ Ten, který v</w:t>
      </w:r>
      <w:r w:rsidR="00294279" w:rsidRPr="007C3BB7">
        <w:rPr>
          <w:rStyle w:val="apple-converted-space"/>
          <w:color w:val="000000"/>
          <w:spacing w:val="8"/>
        </w:rPr>
        <w:t> </w:t>
      </w:r>
      <w:r w:rsidR="00294279" w:rsidRPr="007C3BB7">
        <w:rPr>
          <w:rStyle w:val="Zdraznn"/>
          <w:color w:val="000000"/>
          <w:spacing w:val="8"/>
        </w:rPr>
        <w:t>plném</w:t>
      </w:r>
      <w:r w:rsidR="00294279" w:rsidRPr="007C3BB7">
        <w:rPr>
          <w:rStyle w:val="apple-converted-space"/>
          <w:color w:val="000000"/>
          <w:spacing w:val="8"/>
        </w:rPr>
        <w:t> </w:t>
      </w:r>
      <w:r w:rsidR="00294279" w:rsidRPr="007C3BB7">
        <w:rPr>
          <w:color w:val="000000"/>
          <w:spacing w:val="8"/>
        </w:rPr>
        <w:t>počtu vyvádí zástupy</w:t>
      </w:r>
      <w:r w:rsidR="00294279" w:rsidRPr="007C3BB7">
        <w:rPr>
          <w:rStyle w:val="apple-converted-space"/>
          <w:color w:val="000000"/>
          <w:spacing w:val="8"/>
        </w:rPr>
        <w:t> </w:t>
      </w:r>
      <w:r w:rsidR="00294279" w:rsidRPr="007C3BB7">
        <w:rPr>
          <w:rStyle w:val="Zdraznn"/>
          <w:color w:val="000000"/>
          <w:spacing w:val="8"/>
        </w:rPr>
        <w:t>hvězd</w:t>
      </w:r>
      <w:r w:rsidR="00294279" w:rsidRPr="007C3BB7">
        <w:rPr>
          <w:rStyle w:val="apple-converted-space"/>
          <w:color w:val="000000"/>
          <w:spacing w:val="8"/>
        </w:rPr>
        <w:t> </w:t>
      </w:r>
      <w:r w:rsidR="00294279" w:rsidRPr="007C3BB7">
        <w:rPr>
          <w:rStyle w:val="Zdraznn"/>
          <w:color w:val="000000"/>
          <w:spacing w:val="8"/>
        </w:rPr>
        <w:t>a</w:t>
      </w:r>
      <w:r w:rsidR="00294279" w:rsidRPr="007C3BB7">
        <w:rPr>
          <w:rStyle w:val="apple-converted-space"/>
          <w:color w:val="000000"/>
          <w:spacing w:val="8"/>
        </w:rPr>
        <w:t> </w:t>
      </w:r>
      <w:r w:rsidR="00294279" w:rsidRPr="007C3BB7">
        <w:rPr>
          <w:color w:val="000000"/>
          <w:spacing w:val="8"/>
        </w:rPr>
        <w:t>všechny volá jménem;</w:t>
      </w:r>
      <w:r w:rsidR="00294279" w:rsidRPr="007C3BB7">
        <w:rPr>
          <w:rStyle w:val="apple-converted-space"/>
          <w:color w:val="000000"/>
          <w:spacing w:val="8"/>
        </w:rPr>
        <w:t> </w:t>
      </w:r>
      <w:r w:rsidR="00294279" w:rsidRPr="007C3BB7">
        <w:rPr>
          <w:rStyle w:val="Zdraznn"/>
          <w:color w:val="000000"/>
          <w:spacing w:val="8"/>
        </w:rPr>
        <w:t>má</w:t>
      </w:r>
      <w:r w:rsidR="00294279" w:rsidRPr="007C3BB7">
        <w:rPr>
          <w:rStyle w:val="apple-converted-space"/>
          <w:color w:val="000000"/>
          <w:spacing w:val="8"/>
        </w:rPr>
        <w:t> </w:t>
      </w:r>
      <w:r w:rsidR="00294279" w:rsidRPr="007C3BB7">
        <w:rPr>
          <w:color w:val="000000"/>
          <w:spacing w:val="8"/>
        </w:rPr>
        <w:t>obrovskou sílu a úžasnou moc, nechybí</w:t>
      </w:r>
      <w:r w:rsidR="00294279" w:rsidRPr="007C3BB7">
        <w:rPr>
          <w:rStyle w:val="apple-converted-space"/>
          <w:color w:val="000000"/>
          <w:spacing w:val="8"/>
        </w:rPr>
        <w:t> </w:t>
      </w:r>
      <w:r w:rsidR="00294279" w:rsidRPr="007C3BB7">
        <w:rPr>
          <w:rStyle w:val="Zdraznn"/>
          <w:color w:val="000000"/>
          <w:spacing w:val="8"/>
        </w:rPr>
        <w:t>mu ani</w:t>
      </w:r>
      <w:r w:rsidR="00294279" w:rsidRPr="007C3BB7">
        <w:rPr>
          <w:rStyle w:val="apple-converted-space"/>
          <w:color w:val="000000"/>
          <w:spacing w:val="8"/>
        </w:rPr>
        <w:t> </w:t>
      </w:r>
      <w:r w:rsidR="00294279" w:rsidRPr="007C3BB7">
        <w:rPr>
          <w:color w:val="000000"/>
          <w:spacing w:val="8"/>
        </w:rPr>
        <w:t>jedna.</w:t>
      </w:r>
      <w:r w:rsidRPr="007C3BB7">
        <w:rPr>
          <w:lang w:eastAsia="cs-CZ"/>
        </w:rPr>
        <w:t>“ (Iz 40,26</w:t>
      </w:r>
      <w:r w:rsidR="00294279" w:rsidRPr="007C3BB7">
        <w:rPr>
          <w:lang w:eastAsia="cs-CZ"/>
        </w:rPr>
        <w:t>)</w:t>
      </w:r>
      <w:r w:rsidR="00A461D1" w:rsidRPr="007C3BB7">
        <w:rPr>
          <w:lang w:eastAsia="cs-CZ"/>
        </w:rPr>
        <w:t>; „hvězdy svítily a jejich oči byly r</w:t>
      </w:r>
      <w:r w:rsidR="00294279" w:rsidRPr="007C3BB7">
        <w:rPr>
          <w:lang w:eastAsia="cs-CZ"/>
        </w:rPr>
        <w:t>adostné; /on je volá a oni řekly</w:t>
      </w:r>
      <w:r w:rsidR="00A461D1" w:rsidRPr="007C3BB7">
        <w:rPr>
          <w:lang w:eastAsia="cs-CZ"/>
        </w:rPr>
        <w:t xml:space="preserve"> „Zde jsme!“ / Oni svítily/leskly se radostí pro něho, který je učinil“ (Baruch 3, 34; ekumenický překlad: </w:t>
      </w:r>
      <w:r w:rsidR="00A461D1" w:rsidRPr="007C3BB7">
        <w:rPr>
          <w:rFonts w:eastAsia="Times New Roman" w:cs="Times New Roman"/>
          <w:vertAlign w:val="superscript"/>
          <w:lang w:eastAsia="cs-CZ"/>
        </w:rPr>
        <w:t>34</w:t>
      </w:r>
      <w:r w:rsidR="00A461D1" w:rsidRPr="007C3BB7">
        <w:rPr>
          <w:rFonts w:eastAsia="Times New Roman" w:cs="Times New Roman"/>
          <w:lang w:eastAsia="cs-CZ"/>
        </w:rPr>
        <w:t xml:space="preserve">Hvězdy zazářily na vykázaných místech a jásaly. </w:t>
      </w:r>
      <w:r w:rsidR="00A461D1" w:rsidRPr="007C3BB7">
        <w:rPr>
          <w:rFonts w:eastAsia="Times New Roman" w:cs="Times New Roman"/>
          <w:vertAlign w:val="superscript"/>
          <w:lang w:eastAsia="cs-CZ"/>
        </w:rPr>
        <w:t>5</w:t>
      </w:r>
      <w:r w:rsidR="00A461D1" w:rsidRPr="007C3BB7">
        <w:rPr>
          <w:rFonts w:eastAsia="Times New Roman" w:cs="Times New Roman"/>
          <w:lang w:eastAsia="cs-CZ"/>
        </w:rPr>
        <w:t>Zavolal je a odpověděly: „Zde jsme“; zazářily jásavě vstříc svému Stvořiteli.)</w:t>
      </w:r>
    </w:p>
    <w:p w14:paraId="17FF04A3" w14:textId="77777777" w:rsidR="00A461D1" w:rsidRPr="007C3BB7" w:rsidRDefault="00A461D1" w:rsidP="004A3001">
      <w:pPr>
        <w:rPr>
          <w:lang w:eastAsia="cs-CZ"/>
        </w:rPr>
      </w:pPr>
      <w:r w:rsidRPr="007C3BB7">
        <w:rPr>
          <w:lang w:eastAsia="cs-CZ"/>
        </w:rPr>
        <w:t>Biblický význam slova „jméno“ znamená znát opravdovou osobnost někoho. To není povrchní znalost, ale spíše živý vztah, který dosahuje hloubky srdce. A tak vztah mezi pastýřem a ovcemi je více než jen znát jméno; to je také volání jménem, proto je dynamický. Například</w:t>
      </w:r>
      <w:r w:rsidR="00D708ED" w:rsidRPr="007C3BB7">
        <w:rPr>
          <w:lang w:eastAsia="cs-CZ"/>
        </w:rPr>
        <w:t>:</w:t>
      </w:r>
      <w:r w:rsidRPr="007C3BB7">
        <w:rPr>
          <w:lang w:eastAsia="cs-CZ"/>
        </w:rPr>
        <w:t xml:space="preserve"> Já mohu znát tvé jméno, ale nemohu tě volat jménem. Volat jménem zna</w:t>
      </w:r>
      <w:r w:rsidR="00D708ED" w:rsidRPr="007C3BB7">
        <w:rPr>
          <w:lang w:eastAsia="cs-CZ"/>
        </w:rPr>
        <w:t>m</w:t>
      </w:r>
      <w:r w:rsidRPr="007C3BB7">
        <w:rPr>
          <w:lang w:eastAsia="cs-CZ"/>
        </w:rPr>
        <w:t>ená, že musím znát nejen</w:t>
      </w:r>
      <w:r w:rsidR="00D708ED" w:rsidRPr="007C3BB7">
        <w:rPr>
          <w:lang w:eastAsia="cs-CZ"/>
        </w:rPr>
        <w:t xml:space="preserve"> jméno, ale více, to znamená po</w:t>
      </w:r>
      <w:r w:rsidRPr="007C3BB7">
        <w:rPr>
          <w:lang w:eastAsia="cs-CZ"/>
        </w:rPr>
        <w:t xml:space="preserve">zvání na tutéž cestu. Pokud někdo zná mé jméno, ale nic neříká, pak se možná míjíme, neodpovídáme a tak dále. Ale pokud mne někdo volá mým jménem, pak nemohu neodpovědět. Nemusím naslouchat, nebo snad říci ne, což je negativní odpověď, ale musím odpovědět, protože volání zahrnuje osobní vztah založený na iniciativě. </w:t>
      </w:r>
    </w:p>
    <w:p w14:paraId="17FF04A4" w14:textId="77777777" w:rsidR="00A461D1" w:rsidRPr="007C3BB7" w:rsidRDefault="00EE4A85" w:rsidP="004A3001">
      <w:pPr>
        <w:rPr>
          <w:lang w:eastAsia="cs-CZ"/>
        </w:rPr>
      </w:pPr>
      <w:r w:rsidRPr="007C3BB7">
        <w:rPr>
          <w:lang w:eastAsia="cs-CZ"/>
        </w:rPr>
        <w:t xml:space="preserve">Biblický jazyk používá pro tento vztah </w:t>
      </w:r>
      <w:r w:rsidRPr="007C3BB7">
        <w:rPr>
          <w:highlight w:val="yellow"/>
          <w:lang w:eastAsia="cs-CZ"/>
        </w:rPr>
        <w:t>termín „smlouva“, jde to základní téma Bible</w:t>
      </w:r>
      <w:r w:rsidRPr="007C3BB7">
        <w:rPr>
          <w:lang w:eastAsia="cs-CZ"/>
        </w:rPr>
        <w:t xml:space="preserve">. Tato smlouva je dynamické pouto, které spojuje ovce s pastýřem prostřednictvím hlasu. Pastýř volá a ovce </w:t>
      </w:r>
      <w:r w:rsidRPr="007C3BB7">
        <w:rPr>
          <w:lang w:eastAsia="cs-CZ"/>
        </w:rPr>
        <w:lastRenderedPageBreak/>
        <w:t>poslouchají; zde je vztah vzájemnosti a důvěry. Přesto toto volání umožňuje/dává svobodu, možnost volně odejít. Pastýř by měl vzít a vést své ovce; místo toho je volá a zve k odpovědi, která je svobodnou odpovědí.</w:t>
      </w:r>
    </w:p>
    <w:p w14:paraId="17FF04A5" w14:textId="77777777" w:rsidR="00EE4A85" w:rsidRPr="007C3BB7" w:rsidRDefault="00D708ED" w:rsidP="004A3001">
      <w:pPr>
        <w:spacing w:before="120" w:after="100" w:afterAutospacing="1" w:line="240" w:lineRule="auto"/>
        <w:ind w:left="709"/>
        <w:rPr>
          <w:rFonts w:eastAsia="Times New Roman" w:cs="Times New Roman"/>
          <w:lang w:eastAsia="cs-CZ"/>
        </w:rPr>
      </w:pPr>
      <w:r w:rsidRPr="007C3BB7">
        <w:t>Když všechny své ovce vyvede, jde před nimi a ovce ho následují, protože znají jeho hlas.</w:t>
      </w:r>
      <w:r w:rsidRPr="007C3BB7">
        <w:rPr>
          <w:rFonts w:eastAsia="Times New Roman" w:cs="Times New Roman"/>
          <w:lang w:eastAsia="cs-CZ"/>
        </w:rPr>
        <w:t xml:space="preserve"> </w:t>
      </w:r>
      <w:r w:rsidR="00EE4A85" w:rsidRPr="007C3BB7">
        <w:rPr>
          <w:rFonts w:eastAsia="Times New Roman" w:cs="Times New Roman"/>
          <w:lang w:eastAsia="cs-CZ"/>
        </w:rPr>
        <w:t>(verš 4)</w:t>
      </w:r>
    </w:p>
    <w:p w14:paraId="17FF04A6" w14:textId="77777777" w:rsidR="00EE4A85" w:rsidRPr="007C3BB7" w:rsidRDefault="00EE4A85" w:rsidP="004A3001">
      <w:pPr>
        <w:rPr>
          <w:lang w:eastAsia="cs-CZ"/>
        </w:rPr>
      </w:pPr>
      <w:r w:rsidRPr="007C3BB7">
        <w:rPr>
          <w:lang w:eastAsia="cs-CZ"/>
        </w:rPr>
        <w:t>Proč jde v čele a ne za ovcemi? Protože pastýř zná cestu, a když jde jistou cestou, ovce ho následují. Známe cestu, kterou šel Kristus, kam je vedl a přes jaké obtíže; my, kteří ho následujeme, nalezneme stejné obtíže, ale dosáhneme té samé slávy. To je identita cest mezi pastýřem a ovcemi. To je také bezpečné, neboť žalm říká: „</w:t>
      </w:r>
      <w:r w:rsidR="00D708ED" w:rsidRPr="007C3BB7">
        <w:rPr>
          <w:color w:val="000000"/>
          <w:spacing w:val="8"/>
        </w:rPr>
        <w:t>I když půjdu roklí šeré smrti, nebudu se bát</w:t>
      </w:r>
      <w:r w:rsidR="00D708ED" w:rsidRPr="007C3BB7">
        <w:rPr>
          <w:rStyle w:val="apple-converted-space"/>
          <w:color w:val="000000"/>
          <w:spacing w:val="8"/>
        </w:rPr>
        <w:t> </w:t>
      </w:r>
      <w:r w:rsidR="00D708ED" w:rsidRPr="007C3BB7">
        <w:rPr>
          <w:rStyle w:val="Zdraznn"/>
          <w:color w:val="000000"/>
          <w:spacing w:val="8"/>
        </w:rPr>
        <w:t>ničeho</w:t>
      </w:r>
      <w:r w:rsidR="00D708ED" w:rsidRPr="007C3BB7">
        <w:rPr>
          <w:rStyle w:val="apple-converted-space"/>
          <w:color w:val="000000"/>
          <w:spacing w:val="8"/>
        </w:rPr>
        <w:t> </w:t>
      </w:r>
      <w:r w:rsidR="00D708ED" w:rsidRPr="007C3BB7">
        <w:rPr>
          <w:color w:val="000000"/>
          <w:spacing w:val="8"/>
        </w:rPr>
        <w:t>zlého, vždyť se mnou jsi ty. Tvoje berla a tvá hůl mě potěšují.</w:t>
      </w:r>
      <w:r w:rsidRPr="007C3BB7">
        <w:rPr>
          <w:lang w:eastAsia="cs-CZ"/>
        </w:rPr>
        <w:t>“ (Žalm 23,4). On nás utěšuje, protože jde před námi se vší</w:t>
      </w:r>
      <w:r w:rsidR="00D708ED" w:rsidRPr="007C3BB7">
        <w:rPr>
          <w:lang w:eastAsia="cs-CZ"/>
        </w:rPr>
        <w:t>m, co znamená chránit a vést nás</w:t>
      </w:r>
      <w:r w:rsidRPr="007C3BB7">
        <w:rPr>
          <w:lang w:eastAsia="cs-CZ"/>
        </w:rPr>
        <w:t>, aby</w:t>
      </w:r>
      <w:r w:rsidR="00D708ED" w:rsidRPr="007C3BB7">
        <w:rPr>
          <w:lang w:eastAsia="cs-CZ"/>
        </w:rPr>
        <w:t>chom se</w:t>
      </w:r>
      <w:r w:rsidRPr="007C3BB7">
        <w:rPr>
          <w:lang w:eastAsia="cs-CZ"/>
        </w:rPr>
        <w:t xml:space="preserve"> my, kteří ho následujeme, cítili bez</w:t>
      </w:r>
      <w:r w:rsidR="00D708ED" w:rsidRPr="007C3BB7">
        <w:rPr>
          <w:lang w:eastAsia="cs-CZ"/>
        </w:rPr>
        <w:t>pečně. Čím se vyznačuje pastýřův</w:t>
      </w:r>
      <w:r w:rsidRPr="007C3BB7">
        <w:rPr>
          <w:lang w:eastAsia="cs-CZ"/>
        </w:rPr>
        <w:t xml:space="preserve"> přístup k jeho ovcím, když jde před nimi? Ukazuje to velkou důvěru. Kdyby pastýř nedůvěřoval, šel by za svými ovcemi, aby viděl, kam jdou</w:t>
      </w:r>
      <w:r w:rsidR="00D708ED" w:rsidRPr="007C3BB7">
        <w:rPr>
          <w:lang w:eastAsia="cs-CZ"/>
        </w:rPr>
        <w:t>,</w:t>
      </w:r>
      <w:r w:rsidRPr="007C3BB7">
        <w:rPr>
          <w:lang w:eastAsia="cs-CZ"/>
        </w:rPr>
        <w:t xml:space="preserve"> a viděl, zda jsou všechny na cestě. Jeho péče o ovce je stálá; nicméně, následovat ho není požadavek, ale pozvání. </w:t>
      </w:r>
    </w:p>
    <w:p w14:paraId="17FF04A7" w14:textId="77777777" w:rsidR="00EE4A85" w:rsidRPr="007C3BB7" w:rsidRDefault="000B2449" w:rsidP="004A3001">
      <w:pPr>
        <w:rPr>
          <w:lang w:eastAsia="cs-CZ"/>
        </w:rPr>
      </w:pPr>
      <w:r w:rsidRPr="007C3BB7">
        <w:rPr>
          <w:lang w:eastAsia="cs-CZ"/>
        </w:rPr>
        <w:t>Pouto lásky je ustanoveno mezi hlasem, který volá z</w:t>
      </w:r>
      <w:r w:rsidR="00D708ED" w:rsidRPr="007C3BB7">
        <w:rPr>
          <w:lang w:eastAsia="cs-CZ"/>
        </w:rPr>
        <w:t> </w:t>
      </w:r>
      <w:r w:rsidRPr="007C3BB7">
        <w:rPr>
          <w:lang w:eastAsia="cs-CZ"/>
        </w:rPr>
        <w:t>lásky</w:t>
      </w:r>
      <w:r w:rsidR="00D708ED" w:rsidRPr="007C3BB7">
        <w:rPr>
          <w:lang w:eastAsia="cs-CZ"/>
        </w:rPr>
        <w:t>,</w:t>
      </w:r>
      <w:r w:rsidRPr="007C3BB7">
        <w:rPr>
          <w:lang w:eastAsia="cs-CZ"/>
        </w:rPr>
        <w:t xml:space="preserve"> a uchem, které naslouchá nepřetržitě tomuto hlasu. Můžeme na to nahlížet ve světle spirituality Izraele, která je naslouchající spiritualitou. Izrael po staletí toužil slyšet hlas svého Pána. Proroci byli připraveni přijmout a komunikovat Boží slovo. Lidé ho očekávali, četli </w:t>
      </w:r>
      <w:r w:rsidR="00D708ED" w:rsidRPr="007C3BB7">
        <w:rPr>
          <w:lang w:eastAsia="cs-CZ"/>
        </w:rPr>
        <w:t>jej</w:t>
      </w:r>
      <w:r w:rsidRPr="007C3BB7">
        <w:rPr>
          <w:lang w:eastAsia="cs-CZ"/>
        </w:rPr>
        <w:t xml:space="preserve"> a meditovali jej. Během exilu pronášeli Boží slovo slavnostně, neboť v cizí zemi, bez chrámu a obětí žili z naslouchání Božímu slovu. To je opravdu životní princip židovské spirituality. </w:t>
      </w:r>
      <w:r w:rsidR="00363DCC" w:rsidRPr="007C3BB7">
        <w:rPr>
          <w:lang w:eastAsia="cs-CZ"/>
        </w:rPr>
        <w:t xml:space="preserve">Pro izraelský lid bylo naslouchání Božímu slovu lampou na jejich cestě, světlem pro jejich </w:t>
      </w:r>
      <w:r w:rsidR="00D708ED" w:rsidRPr="007C3BB7">
        <w:rPr>
          <w:lang w:eastAsia="cs-CZ"/>
        </w:rPr>
        <w:t>přebývání</w:t>
      </w:r>
      <w:r w:rsidR="00363DCC" w:rsidRPr="007C3BB7">
        <w:rPr>
          <w:lang w:eastAsia="cs-CZ"/>
        </w:rPr>
        <w:t xml:space="preserve"> a jejich radostí. Slovo „radost“ opakovali mnohokrát v Žalmu 119 a znamená něco jako darovaný požitek a štěstí. To je postoj Izraele při naslouchání Božímu slovu.</w:t>
      </w:r>
    </w:p>
    <w:p w14:paraId="17FF04A8" w14:textId="77777777" w:rsidR="00D708ED" w:rsidRPr="007C3BB7" w:rsidRDefault="00D708ED" w:rsidP="004A3001">
      <w:pPr>
        <w:spacing w:before="120" w:after="100" w:afterAutospacing="1" w:line="240" w:lineRule="auto"/>
        <w:ind w:left="709"/>
        <w:rPr>
          <w:rFonts w:eastAsia="Times New Roman" w:cs="Times New Roman"/>
          <w:lang w:eastAsia="cs-CZ"/>
        </w:rPr>
      </w:pPr>
      <w:r w:rsidRPr="007C3BB7">
        <w:t>Když všechny své ovce vyvede, jde před nimi a ovce ho následují, protože znají jeho hlas.</w:t>
      </w:r>
      <w:r w:rsidRPr="007C3BB7">
        <w:rPr>
          <w:rFonts w:eastAsia="Times New Roman" w:cs="Times New Roman"/>
          <w:lang w:eastAsia="cs-CZ"/>
        </w:rPr>
        <w:t xml:space="preserve"> (verš 4)</w:t>
      </w:r>
    </w:p>
    <w:p w14:paraId="17FF04A9" w14:textId="77777777" w:rsidR="00196001" w:rsidRPr="007C3BB7" w:rsidRDefault="00363DCC" w:rsidP="004A3001">
      <w:pPr>
        <w:rPr>
          <w:lang w:eastAsia="cs-CZ"/>
        </w:rPr>
      </w:pPr>
      <w:r w:rsidRPr="007C3BB7">
        <w:rPr>
          <w:lang w:eastAsia="cs-CZ"/>
        </w:rPr>
        <w:t xml:space="preserve">První je iniciativa pastýře, který volá. Pak zde jsou ovce, které naslouchají a rozpoznávají jeho hlas. Toto rozpoznání Boha je v Bibli základní (fundamentální). Za prvé: Bůh volá, to je pozvání, nabídka. Vědomí, že máme Boha, se stává poznáním, kdo je Bůh. </w:t>
      </w:r>
      <w:r w:rsidR="00196001" w:rsidRPr="007C3BB7">
        <w:rPr>
          <w:lang w:eastAsia="cs-CZ"/>
        </w:rPr>
        <w:t xml:space="preserve">V biblických dějinách je přítomnost Boží manifestována více skrze skutky než slovy. Například ve velké události Exodu Izrael zakouší poznání přítomnosti Boží, ale je to Bůh, kdo se pohybuje jako první. </w:t>
      </w:r>
    </w:p>
    <w:p w14:paraId="17FF04AA" w14:textId="77777777" w:rsidR="00363DCC" w:rsidRPr="007C3BB7" w:rsidRDefault="00196001" w:rsidP="004A3001">
      <w:pPr>
        <w:rPr>
          <w:lang w:eastAsia="cs-CZ"/>
        </w:rPr>
      </w:pPr>
      <w:r w:rsidRPr="007C3BB7">
        <w:rPr>
          <w:lang w:eastAsia="cs-CZ"/>
        </w:rPr>
        <w:t xml:space="preserve">V podobenství je první akcí pastýřovo volání na ovce.  </w:t>
      </w:r>
      <w:r w:rsidR="00D708ED" w:rsidRPr="007C3BB7">
        <w:rPr>
          <w:lang w:eastAsia="cs-CZ"/>
        </w:rPr>
        <w:t xml:space="preserve">Dále vidíme, že ovce mají schopnost rozpoznat a zachytit Boží hlas, citlivost k obdržení Božího slova, a očekávání zvuku hlasu toho, který nás miluje. V Bibli je iniciativa vždy na straně Boží; je to jen neustálé opakování refrénu: „ukaž jasnou tvář a budeme zachráněni“ (Žalm 80). </w:t>
      </w:r>
      <w:r w:rsidR="00983C4A" w:rsidRPr="007C3BB7">
        <w:rPr>
          <w:lang w:eastAsia="cs-CZ"/>
        </w:rPr>
        <w:t>První je pohyb Boží směrem k nám. Bůh činí první krok, abychom my učinili naše první kroky ke konverzi. Co bychom mohli dělat bez počátečního hnutí lásky od Boha?</w:t>
      </w:r>
    </w:p>
    <w:p w14:paraId="17FF04AB" w14:textId="77777777" w:rsidR="00983C4A" w:rsidRPr="007C3BB7" w:rsidRDefault="00983C4A" w:rsidP="00983C4A">
      <w:pPr>
        <w:spacing w:before="120" w:after="100" w:afterAutospacing="1" w:line="336" w:lineRule="auto"/>
        <w:ind w:firstLine="708"/>
      </w:pPr>
      <w:r w:rsidRPr="007C3BB7">
        <w:t>Za cizím však nikdy nepůjdou, ale utečou od něho, protože hlas cizích neznají. (verš 5)</w:t>
      </w:r>
    </w:p>
    <w:p w14:paraId="17FF04AC" w14:textId="77777777" w:rsidR="00983C4A" w:rsidRPr="004A3001" w:rsidRDefault="00983C4A" w:rsidP="004A3001">
      <w:pPr>
        <w:rPr>
          <w:color w:val="000000"/>
        </w:rPr>
      </w:pPr>
      <w:r w:rsidRPr="004A3001">
        <w:t>Znovu je zde kontrast mezi hlasem pastýře a cizince; celé podobenství se pohybuje vpřed prostřednictvím silných kontrastů. Oz</w:t>
      </w:r>
      <w:r w:rsidR="004A3001" w:rsidRPr="004A3001">
        <w:t>eáš odkazuje na téma „hlasu“: „</w:t>
      </w:r>
      <w:r w:rsidRPr="004A3001">
        <w:rPr>
          <w:color w:val="000000"/>
        </w:rPr>
        <w:t xml:space="preserve">uvedu ji na poušť, budu jí něžně promlouvat k srdci“ (Oz 2,16) </w:t>
      </w:r>
      <w:r w:rsidR="006456C9" w:rsidRPr="004A3001">
        <w:rPr>
          <w:color w:val="000000"/>
        </w:rPr>
        <w:t xml:space="preserve">Mezi námi a Bohem je svatební (snubní) vztah. Bůh se zde zjevuje jako </w:t>
      </w:r>
      <w:r w:rsidR="006456C9" w:rsidRPr="004A3001">
        <w:rPr>
          <w:color w:val="000000"/>
        </w:rPr>
        <w:lastRenderedPageBreak/>
        <w:t xml:space="preserve">ženich, který vede Izrael na poušť, aby k němu mluvil v hloubce jeho srdce. Tím samým způsobem ovce poznávají hlas pastýře v hloubce tajemství jejich vztahu s pastýřem. </w:t>
      </w:r>
    </w:p>
    <w:p w14:paraId="17FF04AD" w14:textId="77777777" w:rsidR="006456C9" w:rsidRPr="007C3BB7" w:rsidRDefault="006456C9" w:rsidP="004A3001">
      <w:r w:rsidRPr="007C3BB7">
        <w:t>Apoštolové a ti, kdo naslouchali tomuto podobenství „</w:t>
      </w:r>
      <w:r w:rsidR="00914E3E" w:rsidRPr="007C3BB7">
        <w:t>nepochopili</w:t>
      </w:r>
      <w:r w:rsidRPr="007C3BB7">
        <w:t xml:space="preserve">, co jim </w:t>
      </w:r>
      <w:r w:rsidR="00914E3E" w:rsidRPr="007C3BB7">
        <w:t xml:space="preserve">tím </w:t>
      </w:r>
      <w:r w:rsidRPr="007C3BB7">
        <w:t xml:space="preserve">chtěl říci“ </w:t>
      </w:r>
      <w:r w:rsidR="00914E3E" w:rsidRPr="007C3BB7">
        <w:t>(verš 6). Ježíš k nim dále promlouvá:</w:t>
      </w:r>
    </w:p>
    <w:p w14:paraId="17FF04AE" w14:textId="77777777" w:rsidR="00914E3E" w:rsidRPr="007C3BB7" w:rsidRDefault="00C67283" w:rsidP="004A3001">
      <w:pPr>
        <w:spacing w:before="120" w:after="100" w:afterAutospacing="1" w:line="240" w:lineRule="auto"/>
        <w:ind w:left="709"/>
      </w:pPr>
      <w:r w:rsidRPr="007C3BB7">
        <w:t>Ježíš proto řekl znovu: »Amen, amen, pravím vám: Já jsem dveře k ovcím. Všichni, kdo přišli přede mnou, jsou zloději a lupiči, ale ovce je neuposlechly. (verše 7 – 8)</w:t>
      </w:r>
    </w:p>
    <w:p w14:paraId="17FF04AF" w14:textId="77777777" w:rsidR="00C67283" w:rsidRPr="007C3BB7" w:rsidRDefault="00C67283" w:rsidP="004A3001">
      <w:pPr>
        <w:rPr>
          <w:lang w:eastAsia="cs-CZ"/>
        </w:rPr>
      </w:pPr>
      <w:r w:rsidRPr="007C3BB7">
        <w:rPr>
          <w:lang w:eastAsia="cs-CZ"/>
        </w:rPr>
        <w:t xml:space="preserve">Zde se znovu opakuje odkaz na zloděje a lupiče. Ve Starém zákoně jsme četli odkazy na vůdce Izraele jako na falešné pastýře, kteří pečují pouze sami o sebe, než by se starali o ovce (viz zvl. Ez 31, 1- 10). Ježíšova slova zde zamířená proti zlým pastýřům, kteří uspokojují jen své vlastní potřeby a nevedou ovce, mají pravděpodobně svůj zdroj v pasáži u Ezechiela. </w:t>
      </w:r>
    </w:p>
    <w:p w14:paraId="17FF04B0" w14:textId="77777777" w:rsidR="00C67283" w:rsidRPr="007C3BB7" w:rsidRDefault="00C67283" w:rsidP="00C67283">
      <w:pPr>
        <w:spacing w:before="120" w:after="100" w:afterAutospacing="1" w:line="336" w:lineRule="auto"/>
        <w:ind w:firstLine="708"/>
      </w:pPr>
      <w:r w:rsidRPr="007C3BB7">
        <w:t>Já jsem dveře. (verš 9a)</w:t>
      </w:r>
    </w:p>
    <w:p w14:paraId="17FF04B1" w14:textId="77777777" w:rsidR="00C67283" w:rsidRPr="007C3BB7" w:rsidRDefault="00C67283" w:rsidP="004A3001">
      <w:r w:rsidRPr="007C3BB7">
        <w:t xml:space="preserve">Toto je nový, odlišný druh brány nebo dveří, než ve verši 1. Kristus sám se stává branou a dveřmi ke svým ovcím. Jak je funkce dveří, pokud to není dovolit průchod, bez něhož nikdo nemůže vstoupit do místnosti? V jakém smyslu může být Kristus považován za dveře k ovcím a proto za naše dveře? Kristus nás smiřuje s Bohem; on nám umožňuje komunikaci s místem, které by jinak nebylo naším prostředím pro život. </w:t>
      </w:r>
      <w:r w:rsidR="008C0F48" w:rsidRPr="007C3BB7">
        <w:t>Boží svět by nebyl světem pro nás; jak bychom se tam bez něj dostali? Musíme projít určitými dveřmi, kterými je Kristus.</w:t>
      </w:r>
    </w:p>
    <w:p w14:paraId="17FF04B2" w14:textId="77777777" w:rsidR="008C0F48" w:rsidRPr="007C3BB7" w:rsidRDefault="008C0F48" w:rsidP="004A3001">
      <w:r w:rsidRPr="007C3BB7">
        <w:t>Kristus sám sebe z</w:t>
      </w:r>
      <w:r w:rsidR="004A3001">
        <w:t>je</w:t>
      </w:r>
      <w:r w:rsidRPr="007C3BB7">
        <w:t>vuje jako prostředníka mezi Bohem a lidstvem. Existují dvě úrovně – úroveň Boží a naše lidská úrove</w:t>
      </w:r>
      <w:r w:rsidR="004A3001">
        <w:t>ň; svět Boží a svět lidí, stvoř</w:t>
      </w:r>
      <w:r w:rsidRPr="007C3BB7">
        <w:t xml:space="preserve">itel a stvoření – a tyto úrovně jsou nesouměřitelné. Jak si dokonce můžeme myslet na komunikaci se světem Božím, aniž by zde byl někdo, kdo se stal mostem spojujícím oba břehy řeky? My můžeme procházet skrze Krista, který nás spojuje oba břehy tak, že můžeme dosáhnout světa Božího. Kristus je opravdovým mostem, protože náleží k oběma světům, a spojuje je v sobě. Ve společenství s Kristem můžeme provést kvalitativní skok do světa, který by nebyl naším bez něho. </w:t>
      </w:r>
    </w:p>
    <w:p w14:paraId="17FF04B3" w14:textId="77777777" w:rsidR="008C0F48" w:rsidRPr="007C3BB7" w:rsidRDefault="00DB6F43" w:rsidP="004A3001">
      <w:pPr>
        <w:spacing w:before="120" w:after="100" w:afterAutospacing="1" w:line="240" w:lineRule="auto"/>
        <w:ind w:left="567"/>
        <w:rPr>
          <w:rFonts w:eastAsia="Times New Roman" w:cs="Times New Roman"/>
          <w:lang w:eastAsia="cs-CZ"/>
        </w:rPr>
      </w:pPr>
      <w:r w:rsidRPr="007C3BB7">
        <w:t>Já jsem dveře. Kdo vejde skrze mě, bude zachráněn; bude moci vcházet i vycházet a najde pastvu. (verš 9)</w:t>
      </w:r>
    </w:p>
    <w:p w14:paraId="17FF04B4" w14:textId="77777777" w:rsidR="00EE4A85" w:rsidRPr="007C3BB7" w:rsidRDefault="00DB6F43" w:rsidP="004A3001">
      <w:pPr>
        <w:rPr>
          <w:lang w:eastAsia="cs-CZ"/>
        </w:rPr>
      </w:pPr>
      <w:r w:rsidRPr="007C3BB7">
        <w:rPr>
          <w:lang w:eastAsia="cs-CZ"/>
        </w:rPr>
        <w:t xml:space="preserve">A ještě něco, toto přicházení a vycházení ven oznamuje úplnou svobodu pohybu. Nejprve pastýř vyvádí ovce ven, které představuje vycházení za </w:t>
      </w:r>
      <w:r w:rsidR="00897F96" w:rsidRPr="007C3BB7">
        <w:rPr>
          <w:lang w:eastAsia="cs-CZ"/>
        </w:rPr>
        <w:t>hranice</w:t>
      </w:r>
      <w:r w:rsidRPr="007C3BB7">
        <w:rPr>
          <w:lang w:eastAsia="cs-CZ"/>
        </w:rPr>
        <w:t xml:space="preserve"> omezení. Ovce, které vstupují skrze tyto dveře, tam nejsou ohraničeny, limitován</w:t>
      </w:r>
      <w:r w:rsidR="00897F96" w:rsidRPr="007C3BB7">
        <w:rPr>
          <w:lang w:eastAsia="cs-CZ"/>
        </w:rPr>
        <w:t>y</w:t>
      </w:r>
      <w:r w:rsidRPr="007C3BB7">
        <w:rPr>
          <w:lang w:eastAsia="cs-CZ"/>
        </w:rPr>
        <w:t xml:space="preserve">, nebo uvězněny; ony tam nalézají největší </w:t>
      </w:r>
      <w:r w:rsidR="00897F96" w:rsidRPr="007C3BB7">
        <w:rPr>
          <w:lang w:eastAsia="cs-CZ"/>
        </w:rPr>
        <w:t>svobodu</w:t>
      </w:r>
      <w:r w:rsidRPr="007C3BB7">
        <w:rPr>
          <w:lang w:eastAsia="cs-CZ"/>
        </w:rPr>
        <w:t xml:space="preserve"> pohybu. </w:t>
      </w:r>
    </w:p>
    <w:p w14:paraId="17FF04B5" w14:textId="77777777" w:rsidR="00DB6F43" w:rsidRPr="007C3BB7" w:rsidRDefault="00897F96" w:rsidP="004A3001">
      <w:pPr>
        <w:rPr>
          <w:lang w:eastAsia="cs-CZ"/>
        </w:rPr>
      </w:pPr>
      <w:r w:rsidRPr="007C3BB7">
        <w:rPr>
          <w:lang w:eastAsia="cs-CZ"/>
        </w:rPr>
        <w:t xml:space="preserve">V této hojnosti pastvy jsou ovce svobodné, aby se pohybovaly, přicházely a chodily, a tak měly svůj život v hojnosti, aby dosáhly plnosti života a hojnosti v dovršení času – paruzie – kdy Bůh bude „všechno ve všem“ (viz 1 Kor 15, 28). </w:t>
      </w:r>
    </w:p>
    <w:p w14:paraId="17FF04B6" w14:textId="77777777" w:rsidR="00897F96" w:rsidRPr="007C3BB7" w:rsidRDefault="009D393C" w:rsidP="004A3001">
      <w:pPr>
        <w:spacing w:before="120" w:after="100" w:afterAutospacing="1" w:line="240" w:lineRule="auto"/>
        <w:ind w:left="567"/>
      </w:pPr>
      <w:r w:rsidRPr="007C3BB7">
        <w:t>Zloděj přichází, jen aby kradl, zabíjel a působil zkázu. Já jsem přišel, aby měly život a aby ho měly v hojnosti. (verš 10)</w:t>
      </w:r>
    </w:p>
    <w:p w14:paraId="17FF04B7" w14:textId="77777777" w:rsidR="009D393C" w:rsidRPr="007C3BB7" w:rsidRDefault="009D393C" w:rsidP="004A3001">
      <w:r w:rsidRPr="007C3BB7">
        <w:t xml:space="preserve">Toto je srdcem podobenství. Ti, kteří přicházejí zabíjet a ničit jsou v kontrastu s Kristem, který přichází, aby přinesl život, aby všichni měli život „v hojnosti“. Co to znamená mít život v hojnosti? Je </w:t>
      </w:r>
      <w:r w:rsidRPr="007C3BB7">
        <w:lastRenderedPageBreak/>
        <w:t>to život, který je rozšířen za hranice skutečnosti. Život má limity, největším z nich je smrt; ale zde je dána mož</w:t>
      </w:r>
      <w:r w:rsidR="004A3001">
        <w:t>nost jít za ně. Protože kontejne</w:t>
      </w:r>
      <w:r w:rsidRPr="007C3BB7">
        <w:t xml:space="preserve">r/nádoba naplněný vodou přetéká, život ve spojení s Kristem má schopnost přesáhnout limity lidského života. Vzkříšení je překročením těchto limitů přirozeného života a přemožením smrti. </w:t>
      </w:r>
    </w:p>
    <w:p w14:paraId="17FF04B8" w14:textId="77777777" w:rsidR="00C269CC" w:rsidRPr="007C3BB7" w:rsidRDefault="00FE3DF7" w:rsidP="004A3001">
      <w:pPr>
        <w:rPr>
          <w:lang w:eastAsia="cs-CZ"/>
        </w:rPr>
      </w:pPr>
      <w:r w:rsidRPr="007C3BB7">
        <w:rPr>
          <w:lang w:eastAsia="cs-CZ"/>
        </w:rPr>
        <w:t xml:space="preserve">Podobenství o dobrém Pastýři je velikonočním podobenstvím. Čteme, že pastýř dává svůj život, </w:t>
      </w:r>
      <w:r w:rsidR="00C269CC" w:rsidRPr="007C3BB7">
        <w:rPr>
          <w:lang w:eastAsia="cs-CZ"/>
        </w:rPr>
        <w:t xml:space="preserve">dává ho až do smrti, a pak opět povstává k životu. Nejsou všechna tato slova jasnou narážkou na Vzkříšení? Toto dovršení života ukazuje, co se stane ve vzkříšení. Kristus překročí limity života ve svém vzkříení; všichni ti, kdo vstoupí do společenství s ním mají jeho sílu učinit totéž. To je základ křesťanství, být schopen zvítězit nad smrtí, prohlašovat, že život je silnější než smrt. </w:t>
      </w:r>
    </w:p>
    <w:p w14:paraId="17FF04B9" w14:textId="77777777" w:rsidR="00C269CC" w:rsidRPr="007C3BB7" w:rsidRDefault="00C269CC" w:rsidP="009D393C">
      <w:pPr>
        <w:spacing w:before="120" w:after="100" w:afterAutospacing="1" w:line="336" w:lineRule="auto"/>
        <w:rPr>
          <w:rFonts w:eastAsia="Times New Roman" w:cs="Times New Roman"/>
          <w:lang w:eastAsia="cs-CZ"/>
        </w:rPr>
      </w:pPr>
      <w:r w:rsidRPr="007C3BB7">
        <w:rPr>
          <w:rFonts w:eastAsia="Times New Roman" w:cs="Times New Roman"/>
          <w:lang w:eastAsia="cs-CZ"/>
        </w:rPr>
        <w:t>Verš 10 se vztahuje k těmto následujícím veršům, které se vykytují dále:</w:t>
      </w:r>
    </w:p>
    <w:p w14:paraId="17FF04BA" w14:textId="77777777" w:rsidR="009D393C" w:rsidRPr="007C3BB7" w:rsidRDefault="00C269CC" w:rsidP="004A3001">
      <w:pPr>
        <w:spacing w:before="120" w:line="240" w:lineRule="auto"/>
        <w:ind w:left="708"/>
        <w:rPr>
          <w:rFonts w:eastAsia="Times New Roman" w:cs="Times New Roman"/>
          <w:lang w:eastAsia="cs-CZ"/>
        </w:rPr>
      </w:pPr>
      <w:r w:rsidRPr="007C3BB7">
        <w:t>Moje ovce slyší můj hlas; já je znám a ony jdou za mnou. Já jim dávám věčný život. Nezahynou navěky a nikdo mi je nevyrve z rukou. (verše 27 – 28)</w:t>
      </w:r>
      <w:r w:rsidRPr="007C3BB7">
        <w:rPr>
          <w:rFonts w:eastAsia="Times New Roman" w:cs="Times New Roman"/>
          <w:lang w:eastAsia="cs-CZ"/>
        </w:rPr>
        <w:t xml:space="preserve"> </w:t>
      </w:r>
    </w:p>
    <w:p w14:paraId="17FF04BB" w14:textId="77777777" w:rsidR="00C269CC" w:rsidRPr="007C3BB7" w:rsidRDefault="00C269CC" w:rsidP="004A3001">
      <w:pPr>
        <w:rPr>
          <w:lang w:eastAsia="cs-CZ"/>
        </w:rPr>
      </w:pPr>
      <w:r w:rsidRPr="007C3BB7">
        <w:rPr>
          <w:lang w:eastAsia="cs-CZ"/>
        </w:rPr>
        <w:t>„Věčný život“ je vyraz, který může být velmi nejasný/vágní. Jestliže nahradíme „život v hojnosti“, pak dostaneme novou a odlišnou konkretizaci termínu „věčný život.“ Co znamená „věčný život?“ Často o něm uvažujeme jako o něčem, co začíná po smrti; věčný život je ale spíše život, který překračuje určité hranice tady a teď; zahrnuje i smrt. V každé době vyrůstáme z určitých stádií a překračujeme jisté limity našeho života tady a teď, což je evidentní přítomno</w:t>
      </w:r>
      <w:r w:rsidR="004A3001">
        <w:rPr>
          <w:lang w:eastAsia="cs-CZ"/>
        </w:rPr>
        <w:t>st věčného života. Po smrti bud</w:t>
      </w:r>
      <w:r w:rsidRPr="007C3BB7">
        <w:rPr>
          <w:lang w:eastAsia="cs-CZ"/>
        </w:rPr>
        <w:t>ou nové způsoby našeho života. Dosáhneme je, když budeme schopni jít za své hranice v našem životě tady a teď, neustálým překračováním a postupným růstem do vy</w:t>
      </w:r>
      <w:r w:rsidR="004A3001">
        <w:rPr>
          <w:lang w:eastAsia="cs-CZ"/>
        </w:rPr>
        <w:t>š</w:t>
      </w:r>
      <w:r w:rsidRPr="007C3BB7">
        <w:rPr>
          <w:lang w:eastAsia="cs-CZ"/>
        </w:rPr>
        <w:t xml:space="preserve">ších úrovní naší existence. Každá doba, </w:t>
      </w:r>
      <w:r w:rsidR="006344FE" w:rsidRPr="007C3BB7">
        <w:rPr>
          <w:lang w:eastAsia="cs-CZ"/>
        </w:rPr>
        <w:t>kdy</w:t>
      </w:r>
      <w:r w:rsidRPr="007C3BB7">
        <w:rPr>
          <w:lang w:eastAsia="cs-CZ"/>
        </w:rPr>
        <w:t xml:space="preserve"> </w:t>
      </w:r>
      <w:r w:rsidR="006344FE" w:rsidRPr="007C3BB7">
        <w:rPr>
          <w:lang w:eastAsia="cs-CZ"/>
        </w:rPr>
        <w:t xml:space="preserve">překročíme jednu z hranic našeho života, budeme žít novým způsobem, který je hojnější, než byl ten předchozí. </w:t>
      </w:r>
    </w:p>
    <w:p w14:paraId="17FF04BC" w14:textId="77777777" w:rsidR="006344FE" w:rsidRPr="007C3BB7" w:rsidRDefault="006344FE" w:rsidP="004A3001">
      <w:pPr>
        <w:rPr>
          <w:lang w:eastAsia="cs-CZ"/>
        </w:rPr>
      </w:pPr>
      <w:r w:rsidRPr="007C3BB7">
        <w:rPr>
          <w:lang w:eastAsia="cs-CZ"/>
        </w:rPr>
        <w:t xml:space="preserve">Kristus nám ukazuje cestu/způsob. Víme, kam to vede a skrze jaké obtíže, a samozřejmě na to nemůžeme zapomínat. Musíme si vždy </w:t>
      </w:r>
      <w:r w:rsidR="00EE7002" w:rsidRPr="007C3BB7">
        <w:rPr>
          <w:lang w:eastAsia="cs-CZ"/>
        </w:rPr>
        <w:t>připomenout</w:t>
      </w:r>
      <w:r w:rsidRPr="007C3BB7">
        <w:rPr>
          <w:lang w:eastAsia="cs-CZ"/>
        </w:rPr>
        <w:t xml:space="preserve">, že </w:t>
      </w:r>
      <w:r w:rsidR="00EE7002" w:rsidRPr="007C3BB7">
        <w:rPr>
          <w:lang w:eastAsia="cs-CZ"/>
        </w:rPr>
        <w:t>vrcholným bodem jeho života</w:t>
      </w:r>
      <w:r w:rsidRPr="007C3BB7">
        <w:rPr>
          <w:lang w:eastAsia="cs-CZ"/>
        </w:rPr>
        <w:t xml:space="preserve">, stejně jako v našem, je vzkříšení a ne smrt. </w:t>
      </w:r>
      <w:r w:rsidR="00EE7002" w:rsidRPr="007C3BB7">
        <w:rPr>
          <w:lang w:eastAsia="cs-CZ"/>
        </w:rPr>
        <w:t xml:space="preserve">Obtíže života mohou být překonány, a křesťanský smutek nesmí být nikdy naprostý smutek, pokud je zde jistota vzkříšení. </w:t>
      </w:r>
    </w:p>
    <w:p w14:paraId="17FF04BD" w14:textId="77777777" w:rsidR="00EE7002" w:rsidRPr="007C3BB7" w:rsidRDefault="009B0F93" w:rsidP="009B0F93">
      <w:pPr>
        <w:tabs>
          <w:tab w:val="left" w:pos="4985"/>
        </w:tabs>
        <w:spacing w:before="120" w:after="100" w:afterAutospacing="1" w:line="336" w:lineRule="auto"/>
        <w:ind w:left="567"/>
        <w:rPr>
          <w:rFonts w:eastAsia="Times New Roman" w:cs="Times New Roman"/>
          <w:lang w:eastAsia="cs-CZ"/>
        </w:rPr>
      </w:pPr>
      <w:r w:rsidRPr="007C3BB7">
        <w:t>Já jsem pastýř dobrý! Dobrý pastýř dává za ovce svůj život. (verš 11)</w:t>
      </w:r>
    </w:p>
    <w:p w14:paraId="17FF04BE" w14:textId="77777777" w:rsidR="001B0C88" w:rsidRPr="007C3BB7" w:rsidRDefault="001B0C88" w:rsidP="00DB10CB">
      <w:pPr>
        <w:rPr>
          <w:lang w:eastAsia="cs-CZ"/>
        </w:rPr>
      </w:pPr>
      <w:r w:rsidRPr="007C3BB7">
        <w:rPr>
          <w:lang w:eastAsia="cs-CZ"/>
        </w:rPr>
        <w:t>Toto je vyvrcholení skutku/činnosti/děje v podobenství. Zde je přímý vztah mezi Kristovými slovy („Já jsem dobrý pastýř“) a pasáží z Ezechiela o pastýřích, kteří pasou pouze sami sebe. Co znamená, že rozlišujeme „dobrého“ pastýře? To znamená „položit svůj život.“ Toto je zvláštní vyjádření zejména v evangeliu podle Jana. Odkaz</w:t>
      </w:r>
      <w:r w:rsidR="004A3001">
        <w:rPr>
          <w:lang w:eastAsia="cs-CZ"/>
        </w:rPr>
        <w:t>u</w:t>
      </w:r>
      <w:r w:rsidRPr="007C3BB7">
        <w:rPr>
          <w:lang w:eastAsia="cs-CZ"/>
        </w:rPr>
        <w:t xml:space="preserve">je na Kristovu smrt pro své ovce; ještě přesněji to znamená, </w:t>
      </w:r>
      <w:r w:rsidR="004A3001">
        <w:rPr>
          <w:lang w:eastAsia="cs-CZ"/>
        </w:rPr>
        <w:t>že on dává svůj život, to je, on</w:t>
      </w:r>
      <w:r w:rsidRPr="007C3BB7">
        <w:rPr>
          <w:lang w:eastAsia="cs-CZ"/>
        </w:rPr>
        <w:t xml:space="preserve"> koná </w:t>
      </w:r>
      <w:r w:rsidR="004A3001">
        <w:rPr>
          <w:lang w:eastAsia="cs-CZ"/>
        </w:rPr>
        <w:t xml:space="preserve">a </w:t>
      </w:r>
      <w:r w:rsidRPr="007C3BB7">
        <w:rPr>
          <w:lang w:eastAsia="cs-CZ"/>
        </w:rPr>
        <w:t xml:space="preserve">plně daruje celý svůj život svým ovcím. </w:t>
      </w:r>
    </w:p>
    <w:p w14:paraId="17FF04BF" w14:textId="77777777" w:rsidR="00A709DF" w:rsidRPr="007C3BB7" w:rsidRDefault="002C7F55" w:rsidP="00DB10CB">
      <w:pPr>
        <w:rPr>
          <w:lang w:eastAsia="cs-CZ"/>
        </w:rPr>
      </w:pPr>
      <w:r w:rsidRPr="007C3BB7">
        <w:rPr>
          <w:lang w:eastAsia="cs-CZ"/>
        </w:rPr>
        <w:t xml:space="preserve">Musíme si všimnout velké svobody, kterou pastýř dává </w:t>
      </w:r>
      <w:r w:rsidR="00D25D2E" w:rsidRPr="007C3BB7">
        <w:rPr>
          <w:lang w:eastAsia="cs-CZ"/>
        </w:rPr>
        <w:t xml:space="preserve">ovcím, nikdy je nezavazuje, nenutí nebo na ně nenakládá. Místo toho jim nabízí svůj život a dává jej úplně k dispozici svým ovcím. Pro pastýře by mohlo být absurdní vnucovat svůj život svým ovcím. On nabízí lásku; láska je buď svobodná, nebo to není láska. Jestliže vyžaduje nebo vymáhá odpověď, pak jde o rozpor v termínech, protože nelze nabízet lásku a vyžadovat odpověď. Je to podobné, jako když dva lidé spolu hovoří dvěma odlišnými jazyky; oni nejsou schopni porozumět jeden druhému. </w:t>
      </w:r>
    </w:p>
    <w:p w14:paraId="17FF04C0" w14:textId="77777777" w:rsidR="00D25D2E" w:rsidRPr="007C3BB7" w:rsidRDefault="00D25D2E" w:rsidP="00DB10CB">
      <w:pPr>
        <w:rPr>
          <w:lang w:eastAsia="cs-CZ"/>
        </w:rPr>
      </w:pPr>
      <w:r w:rsidRPr="007C3BB7">
        <w:rPr>
          <w:lang w:eastAsia="cs-CZ"/>
        </w:rPr>
        <w:lastRenderedPageBreak/>
        <w:t xml:space="preserve">Pastýř nabízí svůj život jako skutek lásky. Odpověď, která není svobodná, by mohla být jako odpověď v jiném jazyce; nemohlo by dojít ke skutečnému kontaktu a k vzájemnému porozumění. Vztah pastýře s ovcemi je základní (esenciální): je zde pastýř, který volá, jsou zde jeho ovce, které naslouchají a následují, a to vytváří pouto nebo niť lásky, která je vzájemně svazuje. </w:t>
      </w:r>
    </w:p>
    <w:p w14:paraId="17FF04C1" w14:textId="77777777" w:rsidR="00D25D2E" w:rsidRPr="007C3BB7" w:rsidRDefault="00D25D2E" w:rsidP="00FB0D7D">
      <w:pPr>
        <w:spacing w:before="120"/>
        <w:ind w:left="567"/>
      </w:pPr>
      <w:r w:rsidRPr="007C3BB7">
        <w:t xml:space="preserve">Kdo je najatý za mzdu a není pastýř a jemuž ovce nepatří, (jak) vidí přicházet vlka, opouští ovce a dává se na útěk - a vlk je uchvacuje a rozhání - vždyť (kdo) je najatý za mzdu, tomu na ovcích nezáleží. </w:t>
      </w:r>
      <w:r w:rsidR="00FB0D7D" w:rsidRPr="007C3BB7">
        <w:t>(verše 12 – 13)</w:t>
      </w:r>
    </w:p>
    <w:p w14:paraId="17FF04C2" w14:textId="77777777" w:rsidR="00FB0D7D" w:rsidRPr="007C3BB7" w:rsidRDefault="00FB0D7D" w:rsidP="00FB0D7D">
      <w:pPr>
        <w:spacing w:before="120"/>
      </w:pPr>
      <w:r w:rsidRPr="007C3BB7">
        <w:t xml:space="preserve">V tomto bodě vstupuje na scénu negativní postava najatého za mzdu. Nájemce pečuje pouze sám o sebe, opouští ovce a prchá. Z našeho pohledu zde není specifikována žádná osoba, která by tím byla symbolizována, ale spíše jde o antitezi mezi pastýřem a nájemcem; to je zdůrazněno krátce na způsob šerosvitu, tedy kontrastem. </w:t>
      </w:r>
    </w:p>
    <w:p w14:paraId="17FF04C3" w14:textId="77777777" w:rsidR="00D25D2E" w:rsidRPr="007C3BB7" w:rsidRDefault="00D25D2E" w:rsidP="00FB0D7D">
      <w:pPr>
        <w:spacing w:before="120"/>
        <w:ind w:left="567"/>
      </w:pPr>
      <w:r w:rsidRPr="007C3BB7">
        <w:t xml:space="preserve">Já jsem dobrý pastýř; znám svoje (ovce) a moje (ovce) znají mne, </w:t>
      </w:r>
      <w:r w:rsidR="00FB0D7D" w:rsidRPr="007C3BB7">
        <w:t>(verš 14)</w:t>
      </w:r>
    </w:p>
    <w:p w14:paraId="17FF04C4" w14:textId="77777777" w:rsidR="004569E6" w:rsidRPr="007C3BB7" w:rsidRDefault="00FB0D7D" w:rsidP="00FB0D7D">
      <w:pPr>
        <w:spacing w:before="120"/>
      </w:pPr>
      <w:r w:rsidRPr="007C3BB7">
        <w:t>To je opravdu ob</w:t>
      </w:r>
      <w:r w:rsidR="004569E6" w:rsidRPr="007C3BB7">
        <w:t>je</w:t>
      </w:r>
      <w:r w:rsidRPr="007C3BB7">
        <w:t xml:space="preserve">vné podobenství. Opakuje téma „Já jsem dobrý pastýř“ v různých intervalech, neboť jde o opravdové jádro tajemství Krista. On je </w:t>
      </w:r>
      <w:r w:rsidRPr="007C3BB7">
        <w:rPr>
          <w:i/>
        </w:rPr>
        <w:t xml:space="preserve">Dobrý </w:t>
      </w:r>
      <w:r w:rsidR="004569E6" w:rsidRPr="007C3BB7">
        <w:t>P</w:t>
      </w:r>
      <w:r w:rsidRPr="007C3BB7">
        <w:t xml:space="preserve">astýř. V řečtině následuje přídavné jméno za podstatným jménem, </w:t>
      </w:r>
      <w:r w:rsidR="004569E6" w:rsidRPr="007C3BB7">
        <w:t xml:space="preserve">uvádí plný obraz postavy pastýře: on je pastýř, který je dobrý; on je suveréní a naplněným vším, co lidé potřebují. </w:t>
      </w:r>
    </w:p>
    <w:p w14:paraId="17FF04C5" w14:textId="77777777" w:rsidR="00FB0D7D" w:rsidRPr="007C3BB7" w:rsidRDefault="004569E6" w:rsidP="00FB0D7D">
      <w:pPr>
        <w:spacing w:before="120"/>
      </w:pPr>
      <w:r w:rsidRPr="007C3BB7">
        <w:t>„znám svoje ovce a ony znají mne“: zde je vzájemná výměna lásky. Biblický význam slova „znát“ označuje lásku v její konkrétnosti; například, láska mezi mužem a ženou je vyjádřena stejnými slovy, jako můžeme vidět v odpovědi Marie, „Neznám muže“ (Lk 1, 34). „Já znám své ovce“ ukazuje lásku v jejím nejsilnějším významu toho slova. A je to Dobrý Pastýř, který na sebe bere iniciativu. Je to láska, která pramení od něj, a kterou dostávají a vracejí mu jeho ovce.</w:t>
      </w:r>
    </w:p>
    <w:p w14:paraId="17FF04C6" w14:textId="77777777" w:rsidR="00D25D2E" w:rsidRPr="007C3BB7" w:rsidRDefault="00D25D2E" w:rsidP="00FB0D7D">
      <w:pPr>
        <w:spacing w:before="120"/>
        <w:ind w:left="567"/>
      </w:pPr>
      <w:r w:rsidRPr="007C3BB7">
        <w:t xml:space="preserve">jako mne zná Otec a já znám Otce; a za ovce dávám svůj život. </w:t>
      </w:r>
      <w:r w:rsidR="00FB0D7D" w:rsidRPr="007C3BB7">
        <w:t>(verš 15)</w:t>
      </w:r>
    </w:p>
    <w:p w14:paraId="17FF04C7" w14:textId="77777777" w:rsidR="00D25D2E" w:rsidRPr="007C3BB7" w:rsidRDefault="00C57326" w:rsidP="00DB10CB">
      <w:pPr>
        <w:rPr>
          <w:lang w:eastAsia="cs-CZ"/>
        </w:rPr>
      </w:pPr>
      <w:r w:rsidRPr="007C3BB7">
        <w:rPr>
          <w:lang w:eastAsia="cs-CZ"/>
        </w:rPr>
        <w:t xml:space="preserve">Pouto, které svazuje pastýře a ovce je reflexí ještě jiného nevýslovného pouta, pouta sjednocujícího Otce v Kristu a Krista v Otci. Právě ono je zdrojem nevyjádřitelné lásky spojující Otce a Syna a Syna a Otce, a tento zdroj se odráží v poutu, který spojuje pastýře s jeho ovcemi. Tato výměna mezi Otcem a Synem je zdrojem výměny mezi pastýřem a ovcemi. Když zaměníme řádky, čteme: </w:t>
      </w:r>
    </w:p>
    <w:p w14:paraId="17FF04C8" w14:textId="77777777" w:rsidR="00C57326" w:rsidRPr="007C3BB7" w:rsidRDefault="00C57326" w:rsidP="00DB10CB">
      <w:pPr>
        <w:rPr>
          <w:lang w:eastAsia="cs-CZ"/>
        </w:rPr>
      </w:pPr>
      <w:r w:rsidRPr="007C3BB7">
        <w:rPr>
          <w:lang w:eastAsia="cs-CZ"/>
        </w:rPr>
        <w:tab/>
        <w:t>Právě jako Otce znám mne a já znám Otce, znám své a moji znají mne</w:t>
      </w:r>
    </w:p>
    <w:p w14:paraId="17FF04C9" w14:textId="77777777" w:rsidR="00C57326" w:rsidRPr="007C3BB7" w:rsidRDefault="00C57326" w:rsidP="00DB10CB">
      <w:pPr>
        <w:rPr>
          <w:lang w:eastAsia="cs-CZ"/>
        </w:rPr>
      </w:pPr>
      <w:r w:rsidRPr="007C3BB7">
        <w:rPr>
          <w:lang w:eastAsia="cs-CZ"/>
        </w:rPr>
        <w:t xml:space="preserve">my můžeme vidět, že postava Syna jako pastýře je ve středu. Protože Kristus je ve středu, on může stavět most mezi Otcem a ovcemi, které by jinak </w:t>
      </w:r>
      <w:r w:rsidR="001443BB" w:rsidRPr="007C3BB7">
        <w:rPr>
          <w:lang w:eastAsia="cs-CZ"/>
        </w:rPr>
        <w:t xml:space="preserve">neexistovaly. </w:t>
      </w:r>
    </w:p>
    <w:p w14:paraId="17FF04CA" w14:textId="77777777" w:rsidR="004F1849" w:rsidRPr="007C3BB7" w:rsidRDefault="004F1849" w:rsidP="004F1849">
      <w:pPr>
        <w:ind w:left="567"/>
        <w:rPr>
          <w:lang w:eastAsia="cs-CZ"/>
        </w:rPr>
      </w:pPr>
      <w:r w:rsidRPr="007C3BB7">
        <w:rPr>
          <w:lang w:eastAsia="cs-CZ"/>
        </w:rPr>
        <w:t>Mám i jiné ovce, které nejsou z tohoto ovčince. Také ty musím přivést; (verš 16a)</w:t>
      </w:r>
    </w:p>
    <w:p w14:paraId="17FF04CB" w14:textId="77777777" w:rsidR="004F1849" w:rsidRPr="007C3BB7" w:rsidRDefault="004F1849" w:rsidP="004F1849">
      <w:pPr>
        <w:rPr>
          <w:lang w:eastAsia="cs-CZ"/>
        </w:rPr>
      </w:pPr>
      <w:r w:rsidRPr="007C3BB7">
        <w:rPr>
          <w:lang w:eastAsia="cs-CZ"/>
        </w:rPr>
        <w:t>Jsou zde ještě jiné ovce, které pastýř musí nalézt.</w:t>
      </w:r>
      <w:r w:rsidR="007B6643" w:rsidRPr="007C3BB7">
        <w:rPr>
          <w:lang w:eastAsia="cs-CZ"/>
        </w:rPr>
        <w:t xml:space="preserve"> Pastýřův hlas nezná hranice. Opět vidíme, že vztah je ustanoven pomocí „hlasu“. Dříve to vypadalo, že on volá a vede pouze své vlastní ovce; avšak pastýřův hlas má obrovský dosah; on není spoutaný, ale rozšiřuje se do jakékoliv vzdálenosti. Není ohraničen na vlastní stádo, jeho hlas dosahuje i těch, kteří ještě nenáleží k témuž stádu, a „oni budou slyšet“ jeho hlas také. </w:t>
      </w:r>
    </w:p>
    <w:p w14:paraId="17FF04CC" w14:textId="77777777" w:rsidR="004F1849" w:rsidRPr="007C3BB7" w:rsidRDefault="004F1849" w:rsidP="004F1849">
      <w:pPr>
        <w:rPr>
          <w:lang w:eastAsia="cs-CZ"/>
        </w:rPr>
      </w:pPr>
      <w:r w:rsidRPr="007C3BB7">
        <w:rPr>
          <w:lang w:eastAsia="cs-CZ"/>
        </w:rPr>
        <w:lastRenderedPageBreak/>
        <w:t xml:space="preserve">Vidíme zde, že existují odlišné způsoby/druhy </w:t>
      </w:r>
      <w:r w:rsidR="007B6643" w:rsidRPr="007C3BB7">
        <w:rPr>
          <w:lang w:eastAsia="cs-CZ"/>
        </w:rPr>
        <w:t>naslouchání</w:t>
      </w:r>
      <w:r w:rsidRPr="007C3BB7">
        <w:rPr>
          <w:lang w:eastAsia="cs-CZ"/>
        </w:rPr>
        <w:t xml:space="preserve"> tomuto podobenství. Jsou zde ti, kteří na začátku podobenství naslouchali a ti, kteří jsou daleko </w:t>
      </w:r>
      <w:r w:rsidR="007B6643" w:rsidRPr="007C3BB7">
        <w:rPr>
          <w:lang w:eastAsia="cs-CZ"/>
        </w:rPr>
        <w:t xml:space="preserve">odsud a kteří také budou dosaženi </w:t>
      </w:r>
      <w:r w:rsidRPr="007C3BB7">
        <w:rPr>
          <w:lang w:eastAsia="cs-CZ"/>
        </w:rPr>
        <w:t>tímto hlasem,</w:t>
      </w:r>
      <w:r w:rsidR="00A432A9" w:rsidRPr="007C3BB7">
        <w:rPr>
          <w:lang w:eastAsia="cs-CZ"/>
        </w:rPr>
        <w:t xml:space="preserve"> vytvářejícím a sjednocujícím s</w:t>
      </w:r>
      <w:r w:rsidR="007B6643" w:rsidRPr="007C3BB7">
        <w:rPr>
          <w:lang w:eastAsia="cs-CZ"/>
        </w:rPr>
        <w:t>h</w:t>
      </w:r>
      <w:r w:rsidR="00A432A9" w:rsidRPr="007C3BB7">
        <w:rPr>
          <w:lang w:eastAsia="cs-CZ"/>
        </w:rPr>
        <w:t>r</w:t>
      </w:r>
      <w:r w:rsidR="007B6643" w:rsidRPr="007C3BB7">
        <w:rPr>
          <w:lang w:eastAsia="cs-CZ"/>
        </w:rPr>
        <w:t xml:space="preserve">omážděné kolem jednoho hlasu pastýře. Toto může být též vztah k lidu Izraele, který, s příchodem Krista, má své hranice rozšířit, aby zahrnul bezpočet jiných. </w:t>
      </w:r>
    </w:p>
    <w:p w14:paraId="17FF04CD" w14:textId="77777777" w:rsidR="004F1849" w:rsidRPr="007C3BB7" w:rsidRDefault="004F1849" w:rsidP="004F1849">
      <w:pPr>
        <w:rPr>
          <w:lang w:eastAsia="cs-CZ"/>
        </w:rPr>
      </w:pPr>
      <w:r w:rsidRPr="007C3BB7">
        <w:rPr>
          <w:lang w:eastAsia="cs-CZ"/>
        </w:rPr>
        <w:t xml:space="preserve">Bůh si vybral Izrael jako lid, který by mu měl naslouchat. Postupně přicházejí </w:t>
      </w:r>
      <w:r w:rsidR="007B6643" w:rsidRPr="007C3BB7">
        <w:rPr>
          <w:lang w:eastAsia="cs-CZ"/>
        </w:rPr>
        <w:t xml:space="preserve">jiní, aby slyšeli a „naladili se“ na Boží hlas. V době sv. Pavla, byly hranice židovství rozšířeny tak, aby zahrnuly nové lidi. V evangeliu podle Jana je prorocká scéna (viz 12,20 nn), ve které někteří řečtí pohané </w:t>
      </w:r>
      <w:r w:rsidR="00C05176" w:rsidRPr="007C3BB7">
        <w:rPr>
          <w:lang w:eastAsia="cs-CZ"/>
        </w:rPr>
        <w:t>vystupují v době blízké</w:t>
      </w:r>
      <w:r w:rsidR="007B6643" w:rsidRPr="007C3BB7">
        <w:rPr>
          <w:lang w:eastAsia="cs-CZ"/>
        </w:rPr>
        <w:t xml:space="preserve"> </w:t>
      </w:r>
      <w:r w:rsidR="00C05176" w:rsidRPr="007C3BB7">
        <w:rPr>
          <w:lang w:eastAsia="cs-CZ"/>
        </w:rPr>
        <w:t>Kristovu</w:t>
      </w:r>
      <w:r w:rsidR="007B6643" w:rsidRPr="007C3BB7">
        <w:rPr>
          <w:lang w:eastAsia="cs-CZ"/>
        </w:rPr>
        <w:t xml:space="preserve"> utrpení. Žádají Filipa, aby je vzal k Ježíši, a říkají: „</w:t>
      </w:r>
      <w:r w:rsidR="00C05176" w:rsidRPr="007C3BB7">
        <w:rPr>
          <w:lang w:eastAsia="cs-CZ"/>
        </w:rPr>
        <w:t>přejeme si vidět Je</w:t>
      </w:r>
      <w:r w:rsidR="007B6643" w:rsidRPr="007C3BB7">
        <w:rPr>
          <w:lang w:eastAsia="cs-CZ"/>
        </w:rPr>
        <w:t>žíše.“. „Vidět“</w:t>
      </w:r>
      <w:r w:rsidR="00C05176" w:rsidRPr="007C3BB7">
        <w:rPr>
          <w:lang w:eastAsia="cs-CZ"/>
        </w:rPr>
        <w:t xml:space="preserve"> neoznačuje pouze fyzický pohled, ale ustanovuje vztah. </w:t>
      </w:r>
      <w:r w:rsidR="007B6643" w:rsidRPr="007C3BB7">
        <w:rPr>
          <w:lang w:eastAsia="cs-CZ"/>
        </w:rPr>
        <w:t xml:space="preserve">Filip to jde říci Ondřejovi, a oba to jdou říci Ježíši, že tito Řekové se s ním chtějí setkat. Ježíš </w:t>
      </w:r>
      <w:r w:rsidR="00C05176" w:rsidRPr="007C3BB7">
        <w:rPr>
          <w:lang w:eastAsia="cs-CZ"/>
        </w:rPr>
        <w:t>odpovídá</w:t>
      </w:r>
      <w:r w:rsidR="007B6643" w:rsidRPr="007C3BB7">
        <w:rPr>
          <w:lang w:eastAsia="cs-CZ"/>
        </w:rPr>
        <w:t>, „</w:t>
      </w:r>
      <w:r w:rsidR="00C05176" w:rsidRPr="007C3BB7">
        <w:t>Přišla hodina, kdy Syn člověka bude oslaven.</w:t>
      </w:r>
      <w:r w:rsidR="007B6643" w:rsidRPr="007C3BB7">
        <w:rPr>
          <w:lang w:eastAsia="cs-CZ"/>
        </w:rPr>
        <w:t xml:space="preserve">, </w:t>
      </w:r>
      <w:r w:rsidR="00C05176" w:rsidRPr="007C3BB7">
        <w:t xml:space="preserve">Amen, amen, pravím vám: Jestliže pšeničné zrno nepadne do země a neodumře, zůstane samo; odumře-li však, přinese hojný užitek.“ </w:t>
      </w:r>
      <w:r w:rsidR="007B6643" w:rsidRPr="007C3BB7">
        <w:rPr>
          <w:lang w:eastAsia="cs-CZ"/>
        </w:rPr>
        <w:t xml:space="preserve"> (Jan 12, 24). </w:t>
      </w:r>
      <w:r w:rsidR="00C05176" w:rsidRPr="007C3BB7">
        <w:rPr>
          <w:lang w:eastAsia="cs-CZ"/>
        </w:rPr>
        <w:t xml:space="preserve">Je to prorocká vize rozšíření Kristova poselství ke všem lidem. </w:t>
      </w:r>
    </w:p>
    <w:p w14:paraId="17FF04CE" w14:textId="77777777" w:rsidR="004F1849" w:rsidRPr="007C3BB7" w:rsidRDefault="004F1849" w:rsidP="004F1849">
      <w:pPr>
        <w:rPr>
          <w:lang w:eastAsia="cs-CZ"/>
        </w:rPr>
      </w:pPr>
      <w:r w:rsidRPr="007C3BB7">
        <w:rPr>
          <w:lang w:eastAsia="cs-CZ"/>
        </w:rPr>
        <w:t xml:space="preserve">Bůh si vybral Izrael; v knize Deuteronomium se lidé ptají, proč ji je Bůh vybral, a obdrželi od něj odpověď „Protože já jsem“ (viz Dt 7 a 14). Bůh si vybral Izrael a nabídl mu smlouvu. </w:t>
      </w:r>
      <w:r w:rsidR="00C05176" w:rsidRPr="007C3BB7">
        <w:rPr>
          <w:lang w:eastAsia="cs-CZ"/>
        </w:rPr>
        <w:t xml:space="preserve">To odráží Boží iniciativu, stálou skutečnost, se kterou se setkáváme napříč Biblí. Ve volbě Izraele, jako skrze celé dějiny spásy, si Bůh vybírá „ty malé“ (Dt 7, 6-8). Proč to Bůh činí, je tajemstvím lásky. </w:t>
      </w:r>
    </w:p>
    <w:p w14:paraId="17FF04CF" w14:textId="77777777" w:rsidR="004F1849" w:rsidRPr="007C3BB7" w:rsidRDefault="004F1849" w:rsidP="004F1849">
      <w:pPr>
        <w:rPr>
          <w:lang w:eastAsia="cs-CZ"/>
        </w:rPr>
      </w:pPr>
      <w:r w:rsidRPr="007C3BB7">
        <w:rPr>
          <w:lang w:eastAsia="cs-CZ"/>
        </w:rPr>
        <w:t xml:space="preserve">Boží volba Izraele je </w:t>
      </w:r>
      <w:r w:rsidR="00262DA3" w:rsidRPr="007C3BB7">
        <w:rPr>
          <w:lang w:eastAsia="cs-CZ"/>
        </w:rPr>
        <w:t>nezasloužená (gratituous one)</w:t>
      </w:r>
      <w:r w:rsidRPr="007C3BB7">
        <w:rPr>
          <w:lang w:eastAsia="cs-CZ"/>
        </w:rPr>
        <w:t xml:space="preserve">. Izrael odpovídá, a </w:t>
      </w:r>
      <w:r w:rsidR="00262DA3" w:rsidRPr="007C3BB7">
        <w:rPr>
          <w:lang w:eastAsia="cs-CZ"/>
        </w:rPr>
        <w:t xml:space="preserve">tak se semeno šíří k jiným lidem; svatý Pavel to nazývá ekonomií dějin spásy. Izrael je vybrán, aby vstoupil do vztahu </w:t>
      </w:r>
      <w:r w:rsidR="00262DA3" w:rsidRPr="007C3BB7">
        <w:rPr>
          <w:i/>
          <w:lang w:eastAsia="cs-CZ"/>
        </w:rPr>
        <w:t xml:space="preserve">naslouchání </w:t>
      </w:r>
      <w:r w:rsidR="00262DA3" w:rsidRPr="007C3BB7">
        <w:rPr>
          <w:lang w:eastAsia="cs-CZ"/>
        </w:rPr>
        <w:t xml:space="preserve">Božího slova v zájmu svém a pro všechny ostatní lidi. </w:t>
      </w:r>
      <w:r w:rsidRPr="007C3BB7">
        <w:rPr>
          <w:lang w:eastAsia="cs-CZ"/>
        </w:rPr>
        <w:t xml:space="preserve"> </w:t>
      </w:r>
    </w:p>
    <w:p w14:paraId="17FF04D0" w14:textId="77777777" w:rsidR="004F1849" w:rsidRPr="007C3BB7" w:rsidRDefault="004F1849" w:rsidP="004F1849">
      <w:pPr>
        <w:ind w:left="567"/>
        <w:rPr>
          <w:lang w:eastAsia="cs-CZ"/>
        </w:rPr>
      </w:pPr>
      <w:r w:rsidRPr="007C3BB7">
        <w:rPr>
          <w:lang w:eastAsia="cs-CZ"/>
        </w:rPr>
        <w:t>a uposlechnou mého hlasu a bude jen jedno stádce, jen jeden pastýř. (verš 16b)</w:t>
      </w:r>
    </w:p>
    <w:p w14:paraId="17FF04D1" w14:textId="77777777" w:rsidR="004F1849" w:rsidRPr="007C3BB7" w:rsidRDefault="004F1849" w:rsidP="004F1849">
      <w:pPr>
        <w:rPr>
          <w:lang w:eastAsia="cs-CZ"/>
        </w:rPr>
      </w:pPr>
      <w:r w:rsidRPr="007C3BB7">
        <w:rPr>
          <w:lang w:eastAsia="cs-CZ"/>
        </w:rPr>
        <w:t xml:space="preserve">Všimněme si, že je zde použit budoucí čas. </w:t>
      </w:r>
      <w:r w:rsidR="00262DA3" w:rsidRPr="007C3BB7">
        <w:rPr>
          <w:lang w:eastAsia="cs-CZ"/>
        </w:rPr>
        <w:t xml:space="preserve"> </w:t>
      </w:r>
      <w:r w:rsidR="00A432A9" w:rsidRPr="007C3BB7">
        <w:rPr>
          <w:lang w:eastAsia="cs-CZ"/>
        </w:rPr>
        <w:t>Je to prorocká vize o univerzálním naslouchání Bohu, projektovaná do budoucích dějin, směrem ke konečnému sjednocení v paruzii, v čase, kdy Bůh bude všechno ve všem. Kristus má úkol, aby zahrnul každého: „Musím je přivést také“. Jako vede své vlastní ovce, tak také bude vést všechny ostatní. Iniciativa je vždy Boží. Je to Bůh, který bude vést, a pak jsou to ti, kteří budou naslouchat. Vidíme v tom hnutí směrem k univerzálnímu sjednocení, k všeobecné unii a společenství s Bohem. Účel položení života pastýře nabídnutý všem, jeho darování života všem, je v budování společenství mezi všem, kteří naslouchají hlasu pastýře a vytvářejí „jedno stádo.,“</w:t>
      </w:r>
    </w:p>
    <w:p w14:paraId="17FF04D2" w14:textId="77777777" w:rsidR="004F1849" w:rsidRPr="007C3BB7" w:rsidRDefault="004F1849" w:rsidP="004F1849">
      <w:pPr>
        <w:rPr>
          <w:lang w:eastAsia="cs-CZ"/>
        </w:rPr>
      </w:pPr>
      <w:r w:rsidRPr="007C3BB7">
        <w:rPr>
          <w:lang w:eastAsia="cs-CZ"/>
        </w:rPr>
        <w:t>Nyní jsme dokončili kompletně samotné podobenství. Ježíš komentuje jeho význam:</w:t>
      </w:r>
    </w:p>
    <w:p w14:paraId="17FF04D3" w14:textId="77777777" w:rsidR="004F1849" w:rsidRPr="007C3BB7" w:rsidRDefault="004F1849" w:rsidP="004F1849">
      <w:pPr>
        <w:ind w:left="567"/>
        <w:rPr>
          <w:lang w:eastAsia="cs-CZ"/>
        </w:rPr>
      </w:pPr>
      <w:r w:rsidRPr="007C3BB7">
        <w:rPr>
          <w:lang w:eastAsia="cs-CZ"/>
        </w:rPr>
        <w:t>Proto mě Otec miluje, že dávám svůj život, a zase ho přijmu nazpátek. (verš 17)</w:t>
      </w:r>
    </w:p>
    <w:p w14:paraId="17FF04D4" w14:textId="77777777" w:rsidR="004F1849" w:rsidRPr="007C3BB7" w:rsidRDefault="004F1849" w:rsidP="004F1849">
      <w:pPr>
        <w:spacing w:before="120"/>
      </w:pPr>
      <w:r w:rsidRPr="007C3BB7">
        <w:t xml:space="preserve">Dává svůj život, aby to přijal zpět. </w:t>
      </w:r>
    </w:p>
    <w:p w14:paraId="17FF04D5" w14:textId="77777777" w:rsidR="004F1849" w:rsidRPr="007C3BB7" w:rsidRDefault="004F1849" w:rsidP="004A3001">
      <w:pPr>
        <w:spacing w:line="240" w:lineRule="auto"/>
        <w:ind w:left="567"/>
        <w:rPr>
          <w:lang w:eastAsia="cs-CZ"/>
        </w:rPr>
      </w:pPr>
      <w:r w:rsidRPr="007C3BB7">
        <w:rPr>
          <w:lang w:eastAsia="cs-CZ"/>
        </w:rPr>
        <w:t>Nikdo mi ho nemůže vzít, ale já ho dávám sám od sebe. Mám moc (život) dát a mám moc ho zase přijmout. Takový příkaz jsem dostal od svého Otce. (verš 18)</w:t>
      </w:r>
    </w:p>
    <w:p w14:paraId="17FF04D6" w14:textId="77777777" w:rsidR="0009180A" w:rsidRPr="007C3BB7" w:rsidRDefault="0009180A" w:rsidP="00DB10CB">
      <w:pPr>
        <w:rPr>
          <w:lang w:eastAsia="cs-CZ"/>
        </w:rPr>
      </w:pPr>
      <w:r w:rsidRPr="007C3BB7">
        <w:rPr>
          <w:lang w:eastAsia="cs-CZ"/>
        </w:rPr>
        <w:t xml:space="preserve">Tato pasáž je často mylně vykládána. Kristus nedaroval svůj život proto, že Otec chtěl, aby zemřel. To by bylo v úplném kontrastu s Boží přirozeností, s tím, kým je Bůh. Například, pokud nahlížíme na dějiny Abraháma, vidíme, že Bůh je zdrojem života (viz Gn 17,17). Bůh dává život i tam, kde to vypadá </w:t>
      </w:r>
      <w:r w:rsidRPr="007C3BB7">
        <w:rPr>
          <w:lang w:eastAsia="cs-CZ"/>
        </w:rPr>
        <w:lastRenderedPageBreak/>
        <w:t>velmi nepravděpodobně, nebo dokonce v rozporu se reálnými podmínkami, a v Abrahámovi můžeme objevit nejstarší kořeny naděje na život po smrti:</w:t>
      </w:r>
    </w:p>
    <w:p w14:paraId="17FF04D7" w14:textId="77777777" w:rsidR="00EC47A1" w:rsidRPr="007C3BB7" w:rsidRDefault="006846A8" w:rsidP="004A3001">
      <w:pPr>
        <w:spacing w:line="240" w:lineRule="auto"/>
        <w:ind w:left="567"/>
        <w:rPr>
          <w:lang w:eastAsia="cs-CZ"/>
        </w:rPr>
      </w:pPr>
      <w:r w:rsidRPr="007C3BB7">
        <w:rPr>
          <w:lang w:eastAsia="cs-CZ"/>
        </w:rPr>
        <w:t xml:space="preserve">Potom Abrahám řekl služebníkům, „Zůstaň zde s oslem, já s chlapcem půjdeme dále, vzdáme poctu Bohu a pak se k vám vrátíme.“ (Gn 22,5 a dále: viz také Řím 4, 18-21).  </w:t>
      </w:r>
      <w:r w:rsidR="0009180A" w:rsidRPr="007C3BB7">
        <w:rPr>
          <w:lang w:eastAsia="cs-CZ"/>
        </w:rPr>
        <w:t xml:space="preserve"> </w:t>
      </w:r>
    </w:p>
    <w:p w14:paraId="17FF04D8" w14:textId="77777777" w:rsidR="006846A8" w:rsidRPr="007C3BB7" w:rsidRDefault="006846A8" w:rsidP="006846A8">
      <w:pPr>
        <w:rPr>
          <w:lang w:eastAsia="cs-CZ"/>
        </w:rPr>
      </w:pPr>
      <w:r w:rsidRPr="007C3BB7">
        <w:rPr>
          <w:lang w:eastAsia="cs-CZ"/>
        </w:rPr>
        <w:t>Jak bychom si pak mohli myslet, že Bůh Krista usmrtil? Bůh nikoho neusmrcuje, „protože Bůh smrt neučinil“ (Mdr 1,13), Bůh je Bohem života. Bůh vzkřísí ze smrti.</w:t>
      </w:r>
    </w:p>
    <w:p w14:paraId="17FF04D9" w14:textId="77777777" w:rsidR="006846A8" w:rsidRPr="007C3BB7" w:rsidRDefault="006846A8" w:rsidP="006846A8">
      <w:pPr>
        <w:rPr>
          <w:lang w:eastAsia="cs-CZ"/>
        </w:rPr>
      </w:pPr>
      <w:r w:rsidRPr="007C3BB7">
        <w:rPr>
          <w:lang w:eastAsia="cs-CZ"/>
        </w:rPr>
        <w:t xml:space="preserve">V tomto podobenství je Bůh představen nejpravdivěji jako Pán života. Bůh může činit všechno; Ježíš může dát svůj život a vzít si jej zpět. Ježíš dává sám spontáně a svobodně, nikdo mu nemůže život vzít. Ve skutečnosti, zvláštní termín použitý v tomto verši pro „moc“ je řecké slovo </w:t>
      </w:r>
      <w:r w:rsidRPr="007C3BB7">
        <w:rPr>
          <w:i/>
          <w:lang w:eastAsia="cs-CZ"/>
        </w:rPr>
        <w:t xml:space="preserve">exousia: </w:t>
      </w:r>
    </w:p>
    <w:p w14:paraId="17FF04DA" w14:textId="77777777" w:rsidR="006846A8" w:rsidRPr="007C3BB7" w:rsidRDefault="006846A8" w:rsidP="004A3001">
      <w:pPr>
        <w:spacing w:line="240" w:lineRule="auto"/>
        <w:ind w:left="709" w:hanging="1"/>
        <w:rPr>
          <w:lang w:eastAsia="cs-CZ"/>
        </w:rPr>
      </w:pPr>
      <w:r w:rsidRPr="007C3BB7">
        <w:rPr>
          <w:lang w:eastAsia="cs-CZ"/>
        </w:rPr>
        <w:t xml:space="preserve">Mám moc - </w:t>
      </w:r>
      <w:r w:rsidRPr="007C3BB7">
        <w:rPr>
          <w:i/>
          <w:lang w:eastAsia="cs-CZ"/>
        </w:rPr>
        <w:t>exousia</w:t>
      </w:r>
      <w:r w:rsidRPr="007C3BB7">
        <w:rPr>
          <w:lang w:eastAsia="cs-CZ"/>
        </w:rPr>
        <w:t xml:space="preserve"> (život) dát a mám moc ho zase přijmout. Takový příkaz jsem dostal od svého Otce. (verš 18).</w:t>
      </w:r>
    </w:p>
    <w:p w14:paraId="17FF04DB" w14:textId="77777777" w:rsidR="00386FC5" w:rsidRPr="007C3BB7" w:rsidRDefault="006846A8" w:rsidP="006846A8">
      <w:pPr>
        <w:rPr>
          <w:lang w:eastAsia="cs-CZ"/>
        </w:rPr>
      </w:pPr>
      <w:r w:rsidRPr="007C3BB7">
        <w:rPr>
          <w:lang w:eastAsia="cs-CZ"/>
        </w:rPr>
        <w:t xml:space="preserve">Je důležité upozornit na to, že termín </w:t>
      </w:r>
      <w:r w:rsidRPr="007C3BB7">
        <w:rPr>
          <w:i/>
          <w:lang w:eastAsia="cs-CZ"/>
        </w:rPr>
        <w:t xml:space="preserve">exousia </w:t>
      </w:r>
      <w:r w:rsidRPr="007C3BB7">
        <w:rPr>
          <w:lang w:eastAsia="cs-CZ"/>
        </w:rPr>
        <w:t>také znamená „</w:t>
      </w:r>
      <w:r w:rsidR="00386FC5" w:rsidRPr="007C3BB7">
        <w:rPr>
          <w:lang w:eastAsia="cs-CZ"/>
        </w:rPr>
        <w:t xml:space="preserve">oprávnění/autorita nebes“, tzn. od Boha, a že „příkaz“, který Ježíš přijal od Otce, je dát svůj život a vzít si jej zpět. Mohl by význam/smysl „příkazu“ být v tom, že Otec poslal Ježíše pro to, aby „dával a přijal svůj život“? </w:t>
      </w:r>
    </w:p>
    <w:p w14:paraId="17FF04DC" w14:textId="77777777" w:rsidR="006846A8" w:rsidRPr="007C3BB7" w:rsidRDefault="00386FC5" w:rsidP="006846A8">
      <w:pPr>
        <w:rPr>
          <w:lang w:eastAsia="cs-CZ"/>
        </w:rPr>
      </w:pPr>
      <w:r w:rsidRPr="007C3BB7">
        <w:rPr>
          <w:lang w:eastAsia="cs-CZ"/>
        </w:rPr>
        <w:t>Kristus je svobodný v přijetí smrti, protože to je čin lásky. Zemřít neznamená být podroben – v tom je velký rozdíl. Kristus je svobodný, aby byl sevřen smrtí, ale musíme rozumět tomu, že smrt je přechodem do jiné úrovně života. Jestliže ji nepřijmeme v tomto duchu, pak smrt se jeví pouze jako ničivý nepřítel.</w:t>
      </w:r>
    </w:p>
    <w:p w14:paraId="17FF04DD" w14:textId="77777777" w:rsidR="00386FC5" w:rsidRPr="007C3BB7" w:rsidRDefault="00386FC5" w:rsidP="006846A8">
      <w:pPr>
        <w:rPr>
          <w:lang w:eastAsia="cs-CZ"/>
        </w:rPr>
      </w:pPr>
      <w:r w:rsidRPr="007C3BB7">
        <w:rPr>
          <w:lang w:eastAsia="cs-CZ"/>
        </w:rPr>
        <w:t xml:space="preserve">Zde se jedná o dobrovolný skok na jinou úroveň života. Kristus dává svůj život svobodně; </w:t>
      </w:r>
      <w:r w:rsidR="00D52A21" w:rsidRPr="007C3BB7">
        <w:rPr>
          <w:lang w:eastAsia="cs-CZ"/>
        </w:rPr>
        <w:t>nikdo mu ho nebere. Dokonce, když smrt je chvílí krize a intenzivního utrpení, jako tomu bylo v životě Krista, přístup a princip</w:t>
      </w:r>
      <w:r w:rsidR="004A3001">
        <w:rPr>
          <w:lang w:eastAsia="cs-CZ"/>
        </w:rPr>
        <w:t>,</w:t>
      </w:r>
      <w:r w:rsidR="00D52A21" w:rsidRPr="007C3BB7">
        <w:rPr>
          <w:lang w:eastAsia="cs-CZ"/>
        </w:rPr>
        <w:t xml:space="preserve"> podle kterého Ježíš jedná, je přesto spontánní sebe-darování a dar lásky.</w:t>
      </w:r>
    </w:p>
    <w:p w14:paraId="17FF04DE" w14:textId="77777777" w:rsidR="00D52A21" w:rsidRPr="007C3BB7" w:rsidRDefault="00D52A21" w:rsidP="006846A8">
      <w:pPr>
        <w:rPr>
          <w:lang w:eastAsia="cs-CZ"/>
        </w:rPr>
      </w:pPr>
      <w:r w:rsidRPr="007C3BB7">
        <w:rPr>
          <w:lang w:eastAsia="cs-CZ"/>
        </w:rPr>
        <w:t xml:space="preserve">Slovo </w:t>
      </w:r>
      <w:r w:rsidRPr="007C3BB7">
        <w:rPr>
          <w:i/>
          <w:lang w:eastAsia="cs-CZ"/>
        </w:rPr>
        <w:t xml:space="preserve">oběť/obětování  </w:t>
      </w:r>
      <w:r w:rsidRPr="007C3BB7">
        <w:rPr>
          <w:lang w:eastAsia="cs-CZ"/>
        </w:rPr>
        <w:t xml:space="preserve">může mít mnoho negativních konotací, vyjadřuje víceméně něco, co nechceme dělat nebo něco, co způsobuje utrpení, ale slovo </w:t>
      </w:r>
      <w:r w:rsidRPr="007C3BB7">
        <w:rPr>
          <w:i/>
          <w:lang w:eastAsia="cs-CZ"/>
        </w:rPr>
        <w:t xml:space="preserve">oběť jako nabídka </w:t>
      </w:r>
      <w:r w:rsidRPr="007C3BB7">
        <w:rPr>
          <w:lang w:eastAsia="cs-CZ"/>
        </w:rPr>
        <w:t xml:space="preserve">vyvolává radost a něco, co dává radost. Obětování je často viděno jako něco, co bych nedělal nebo co nechci dělat; oběť/nabídka je něco, co dávám jako dar (pozn. k překladu: v angličtině jsou dvě slova: sacrifice – oběť, obětování a offering – oběť ve smyslu nabídka, příspěvek na dobrý účel). </w:t>
      </w:r>
    </w:p>
    <w:p w14:paraId="17FF04DF" w14:textId="77777777" w:rsidR="00D52A21" w:rsidRPr="007C3BB7" w:rsidRDefault="00B67319" w:rsidP="004A3001">
      <w:pPr>
        <w:pStyle w:val="Nadpis3"/>
        <w:rPr>
          <w:lang w:eastAsia="cs-CZ"/>
        </w:rPr>
      </w:pPr>
      <w:r w:rsidRPr="007C3BB7">
        <w:rPr>
          <w:lang w:eastAsia="cs-CZ"/>
        </w:rPr>
        <w:t>Odpověď posluchačů</w:t>
      </w:r>
    </w:p>
    <w:p w14:paraId="17FF04E0" w14:textId="77777777" w:rsidR="00B67319" w:rsidRPr="007C3BB7" w:rsidRDefault="00B67319" w:rsidP="006846A8">
      <w:pPr>
        <w:rPr>
          <w:lang w:eastAsia="cs-CZ"/>
        </w:rPr>
      </w:pPr>
      <w:r w:rsidRPr="007C3BB7">
        <w:rPr>
          <w:lang w:eastAsia="cs-CZ"/>
        </w:rPr>
        <w:t xml:space="preserve">V čase stráveném se Starým zákonem předcházejícím podobenství o Dobrém Pastýři jsme zformulovali situaci k porozumění důsledkům, která měla tato slova na posluchače. Když Ježíš hlásá: „Já jsem dobrý pastýř“, známe některé možné asociace jeho židovských posluchačů, kteří byli dobře obeznámeni s Písmem. To nám dovoluje lépe porozumět prudkosti jejich reakcí. </w:t>
      </w:r>
    </w:p>
    <w:p w14:paraId="17FF04E1" w14:textId="77777777" w:rsidR="0087208F" w:rsidRPr="007C3BB7" w:rsidRDefault="0087208F" w:rsidP="00A61443">
      <w:pPr>
        <w:spacing w:before="120"/>
        <w:ind w:left="567"/>
      </w:pPr>
      <w:r w:rsidRPr="007C3BB7">
        <w:rPr>
          <w:lang w:eastAsia="cs-CZ"/>
        </w:rPr>
        <w:t xml:space="preserve">Pro </w:t>
      </w:r>
      <w:r w:rsidRPr="007C3BB7">
        <w:t>tato slova vznikla mezi židy znovu roztržka. (verš 19)</w:t>
      </w:r>
    </w:p>
    <w:p w14:paraId="17FF04E2" w14:textId="77777777" w:rsidR="00A61443" w:rsidRPr="007C3BB7" w:rsidRDefault="00A61443" w:rsidP="00A61443">
      <w:pPr>
        <w:spacing w:before="120"/>
      </w:pPr>
      <w:r w:rsidRPr="007C3BB7">
        <w:t>První reakcí na vyprávěné podobenství byl velký nesouhlas, který to vyprovokovalo mezi židovskými posluchači:</w:t>
      </w:r>
    </w:p>
    <w:p w14:paraId="17FF04E3" w14:textId="77777777" w:rsidR="0087208F" w:rsidRPr="007C3BB7" w:rsidRDefault="0087208F" w:rsidP="00A61443">
      <w:pPr>
        <w:spacing w:before="120"/>
        <w:ind w:left="567"/>
        <w:rPr>
          <w:lang w:eastAsia="cs-CZ"/>
        </w:rPr>
      </w:pPr>
      <w:r w:rsidRPr="007C3BB7">
        <w:rPr>
          <w:lang w:eastAsia="cs-CZ"/>
        </w:rPr>
        <w:t>Mnoho jich tvrdilo: »Je posedlý zlým duchem, nemá zdravý rozum. Že ho vůbec posloucháte?« (verš 20)</w:t>
      </w:r>
    </w:p>
    <w:p w14:paraId="17FF04E4" w14:textId="77777777" w:rsidR="00A61443" w:rsidRPr="007C3BB7" w:rsidRDefault="00A61443" w:rsidP="00A61443">
      <w:pPr>
        <w:spacing w:before="120"/>
        <w:rPr>
          <w:lang w:eastAsia="cs-CZ"/>
        </w:rPr>
      </w:pPr>
      <w:r w:rsidRPr="007C3BB7">
        <w:rPr>
          <w:lang w:eastAsia="cs-CZ"/>
        </w:rPr>
        <w:lastRenderedPageBreak/>
        <w:t>To jsou zvlášť silná slova. Jestliže se však rozvzpomeneme na žárlivý monoteismus Židů a ideu Starého zákona o nadpřirozené identitě Boží, můžeme pochopit tuto odpověď. Když slyšíme, co Ježíš tvrdí o svém novém a mnohem intimnějším vztahu k Bohu, porozumíme tomu, proč byla ospravedlnitelná reakce „on nemá zdravý rozum“.</w:t>
      </w:r>
      <w:r w:rsidR="00BA5177" w:rsidRPr="007C3BB7">
        <w:rPr>
          <w:lang w:eastAsia="cs-CZ"/>
        </w:rPr>
        <w:t xml:space="preserve"> Co svět řekne, když osoba, kterou známe a žila s námi, řekne „Já jsem Boží syn“ jiného, než „ty jsi šílený“?</w:t>
      </w:r>
    </w:p>
    <w:p w14:paraId="17FF04E5" w14:textId="77777777" w:rsidR="0087208F" w:rsidRPr="007C3BB7" w:rsidRDefault="0087208F" w:rsidP="00A61443">
      <w:pPr>
        <w:spacing w:before="120"/>
        <w:ind w:left="567"/>
        <w:rPr>
          <w:lang w:eastAsia="cs-CZ"/>
        </w:rPr>
      </w:pPr>
      <w:r w:rsidRPr="007C3BB7">
        <w:rPr>
          <w:lang w:eastAsia="cs-CZ"/>
        </w:rPr>
        <w:t>Jiní říkali: »To nejsou slova posedlého! Copak může zlý duch otevřít oči slepým?« (verš 21)</w:t>
      </w:r>
    </w:p>
    <w:p w14:paraId="17FF04E6" w14:textId="77777777" w:rsidR="00BA5177" w:rsidRPr="007C3BB7" w:rsidRDefault="00515F83" w:rsidP="00BA5177">
      <w:pPr>
        <w:spacing w:before="120"/>
        <w:rPr>
          <w:lang w:eastAsia="cs-CZ"/>
        </w:rPr>
      </w:pPr>
      <w:r w:rsidRPr="007C3BB7">
        <w:rPr>
          <w:lang w:eastAsia="cs-CZ"/>
        </w:rPr>
        <w:t>Někteří porozuměli tomu, že zde bylo více, o čem je třeba uvažovat. V kapitole, která předchází podobenství o dobrém pastýři, Jan vypočítává zázraky uzdravení člověka, který se narodil jako slepý (Jan 9, 1 nn.). Někteří z jeho posluchačů tam biděli, že je něco důvěryhodného v Kristově prohlášení, že je „dobrý pastýř.“</w:t>
      </w:r>
    </w:p>
    <w:p w14:paraId="17FF04E7" w14:textId="77777777" w:rsidR="00DE461C" w:rsidRPr="007C3BB7" w:rsidRDefault="00DE461C" w:rsidP="004A3001">
      <w:pPr>
        <w:pStyle w:val="Nadpis3"/>
        <w:rPr>
          <w:lang w:eastAsia="cs-CZ"/>
        </w:rPr>
      </w:pPr>
      <w:r w:rsidRPr="007C3BB7">
        <w:rPr>
          <w:lang w:eastAsia="cs-CZ"/>
        </w:rPr>
        <w:t>Svátek posvěcení chrámu</w:t>
      </w:r>
    </w:p>
    <w:p w14:paraId="17FF04E8" w14:textId="77777777" w:rsidR="00DE461C" w:rsidRPr="007C3BB7" w:rsidRDefault="00DE461C" w:rsidP="00BA5177">
      <w:pPr>
        <w:spacing w:before="120"/>
        <w:rPr>
          <w:lang w:eastAsia="cs-CZ"/>
        </w:rPr>
      </w:pPr>
      <w:r w:rsidRPr="007C3BB7">
        <w:rPr>
          <w:lang w:eastAsia="cs-CZ"/>
        </w:rPr>
        <w:t>Následující verše začínají umístěním do času a místa vyprávění podobenství při Svátku posvěcení chrámu v Jeruzalémě. To byl čas, který si Kristus zvolil pro zjevené své identity. Proč?</w:t>
      </w:r>
    </w:p>
    <w:p w14:paraId="17FF04E9" w14:textId="77777777" w:rsidR="00DE461C" w:rsidRPr="007C3BB7" w:rsidRDefault="00DE461C" w:rsidP="00BA5177">
      <w:pPr>
        <w:spacing w:before="120"/>
        <w:rPr>
          <w:lang w:eastAsia="cs-CZ"/>
        </w:rPr>
      </w:pPr>
      <w:r w:rsidRPr="007C3BB7">
        <w:rPr>
          <w:lang w:eastAsia="cs-CZ"/>
        </w:rPr>
        <w:t xml:space="preserve">Původ svátku posvěcení chrámu se vztahuje zpět do doby před dvěma stoletími před Kristem a je popsán v knize Makabejských. Antiochius, král asyrský, byl nelítostným nepřítelem židů. Po podrobení Jeruzaléma, vstoupil do Chrámu, a jako pohan, ho znesvětil. Židé nakonec byli úspěšní v jeho svržení a vyhoštění. Juda Makabejský očistil Chrám a vrátil do něj slavností bohoslužbu. Znovuustanovení chrámové bohoslužby a očištění chrámu jsou každoročně zdůrazněny ve slavnosti posvěcení chrámu (1 Mak 4, 36 nn). </w:t>
      </w:r>
    </w:p>
    <w:p w14:paraId="17FF04EA" w14:textId="77777777" w:rsidR="009D180E" w:rsidRPr="007C3BB7" w:rsidRDefault="009D180E" w:rsidP="009D180E">
      <w:pPr>
        <w:spacing w:before="120"/>
        <w:ind w:left="567"/>
      </w:pPr>
      <w:r w:rsidRPr="007C3BB7">
        <w:t>Tehdy se v Jeruzalémě právě konala slavnost posvěcení chrámu. Bylo to v zimě. Ježíš chodil v chrámě v Šalomounově podloubí. (verše 22-23)</w:t>
      </w:r>
    </w:p>
    <w:p w14:paraId="17FF04EB" w14:textId="77777777" w:rsidR="009D180E" w:rsidRPr="007C3BB7" w:rsidRDefault="009D180E" w:rsidP="009D180E">
      <w:pPr>
        <w:spacing w:before="120"/>
      </w:pPr>
      <w:r w:rsidRPr="007C3BB7">
        <w:t xml:space="preserve">Jan uvádí, že když Ježíš hlásal podobenství o Dobrém Pastýři, bylo to v období oslavy svátku posvěcení chrámu v Jeruzalémě. </w:t>
      </w:r>
    </w:p>
    <w:p w14:paraId="17FF04EC" w14:textId="77777777" w:rsidR="009D180E" w:rsidRPr="007C3BB7" w:rsidRDefault="009D180E" w:rsidP="009D180E">
      <w:pPr>
        <w:spacing w:before="120"/>
        <w:ind w:left="567"/>
      </w:pPr>
      <w:r w:rsidRPr="007C3BB7">
        <w:t>Židé se kolem něho shlukli a řekli mu: »Jak dlouho nás chceš držet v napětí? Jsi-li ty Mesiáš, řekni nám to otevřeně!« (verš 24)</w:t>
      </w:r>
    </w:p>
    <w:p w14:paraId="17FF04ED" w14:textId="77777777" w:rsidR="009D180E" w:rsidRPr="007C3BB7" w:rsidRDefault="00DF2B89" w:rsidP="009D180E">
      <w:pPr>
        <w:spacing w:before="120"/>
      </w:pPr>
      <w:r w:rsidRPr="007C3BB7">
        <w:t xml:space="preserve">Evidentně si spojili podobenství a textem od Ezechiela: chtěli vědět, zda Ježíš je tím služebníkem, o kterém mluvil Ezechiel, v souvislosti s pastýřem (viz Ez 34). </w:t>
      </w:r>
    </w:p>
    <w:p w14:paraId="17FF04EE" w14:textId="77777777" w:rsidR="009D180E" w:rsidRPr="007C3BB7" w:rsidRDefault="009D180E" w:rsidP="009D180E">
      <w:pPr>
        <w:spacing w:before="120"/>
        <w:ind w:left="567"/>
      </w:pPr>
      <w:r w:rsidRPr="007C3BB7">
        <w:t>Ježíš jim odpověděl: »Řekl jsem vám to, a nevěříte. Skutky, které konám ve jménu svého Otce, vydávají o mně svědectví. Ale vy nevěříte, protože nepatříte k mým ovcím. (verš 25-26)</w:t>
      </w:r>
    </w:p>
    <w:p w14:paraId="17FF04EF" w14:textId="77777777" w:rsidR="00DF2B89" w:rsidRPr="007C3BB7" w:rsidRDefault="00DF2B89" w:rsidP="00DF2B89">
      <w:pPr>
        <w:spacing w:before="120"/>
      </w:pPr>
      <w:r w:rsidRPr="007C3BB7">
        <w:t xml:space="preserve">Ježíš nyní užívá přesný text, který použil v podobenství: </w:t>
      </w:r>
    </w:p>
    <w:p w14:paraId="17FF04F0" w14:textId="77777777" w:rsidR="009D180E" w:rsidRPr="007C3BB7" w:rsidRDefault="009D180E" w:rsidP="009D180E">
      <w:pPr>
        <w:spacing w:before="120"/>
        <w:ind w:left="567"/>
      </w:pPr>
      <w:r w:rsidRPr="007C3BB7">
        <w:t>Moje ovce slyší můj hlas; já je znám a ony jdou za mnou. Já jim dávám věčný život. Nezahynou navěky a nikdo mi je nevyrve z rukou. (27-28)</w:t>
      </w:r>
    </w:p>
    <w:p w14:paraId="17FF04F1" w14:textId="77777777" w:rsidR="00DE461C" w:rsidRPr="007C3BB7" w:rsidRDefault="00DF2B89" w:rsidP="00BA5177">
      <w:pPr>
        <w:spacing w:before="120"/>
        <w:rPr>
          <w:lang w:eastAsia="cs-CZ"/>
        </w:rPr>
      </w:pPr>
      <w:r w:rsidRPr="007C3BB7">
        <w:rPr>
          <w:lang w:eastAsia="cs-CZ"/>
        </w:rPr>
        <w:t xml:space="preserve">Zde „věčný život“ koresponduje s výrazem „život v hojnosti“ v 10. verši podobenství; to je život, který přesahuje a rozšiřuje hranice života a jde za tyto hranice. </w:t>
      </w:r>
    </w:p>
    <w:p w14:paraId="17FF04F2" w14:textId="77777777" w:rsidR="00DF2B89" w:rsidRPr="007C3BB7" w:rsidRDefault="00DF2B89" w:rsidP="004A3001">
      <w:pPr>
        <w:pStyle w:val="Nadpis3"/>
        <w:rPr>
          <w:lang w:eastAsia="cs-CZ"/>
        </w:rPr>
      </w:pPr>
      <w:r w:rsidRPr="007C3BB7">
        <w:rPr>
          <w:lang w:eastAsia="cs-CZ"/>
        </w:rPr>
        <w:lastRenderedPageBreak/>
        <w:t>Vztah mezi Dobrým Pastýřem v podobenství a svátkem posvěcení chrámu</w:t>
      </w:r>
    </w:p>
    <w:p w14:paraId="17FF04F3" w14:textId="77777777" w:rsidR="00DF2B89" w:rsidRPr="007C3BB7" w:rsidRDefault="00DF2B89" w:rsidP="00BA5177">
      <w:pPr>
        <w:spacing w:before="120"/>
        <w:rPr>
          <w:lang w:eastAsia="cs-CZ"/>
        </w:rPr>
      </w:pPr>
      <w:r w:rsidRPr="007C3BB7">
        <w:rPr>
          <w:lang w:eastAsia="cs-CZ"/>
        </w:rPr>
        <w:t>Existují některé starobylé texty, které odkazují na úryvky Písma používané při slavení liturgie Slavnosti posvěcení chrámu. Přestože není zvlášť dokumentováno, že tyto texty byly použity pro tento svátek během Ježíšovy doby, můžeme předpokládat, i když to není uvedeno přímo, existovaly, protože charakter liturgie je ustálený. Je to vášnivá (srdeční?) záležitost, protože čtení tohoto slávku jsou všechna zaměřena na postavu „Dobrého Pastýře.“</w:t>
      </w:r>
    </w:p>
    <w:p w14:paraId="17FF04F4" w14:textId="77777777" w:rsidR="00DF2B89" w:rsidRPr="007C3BB7" w:rsidRDefault="00DF2B89" w:rsidP="00BA5177">
      <w:pPr>
        <w:spacing w:before="120"/>
        <w:rPr>
          <w:lang w:eastAsia="cs-CZ"/>
        </w:rPr>
      </w:pPr>
      <w:r w:rsidRPr="007C3BB7">
        <w:rPr>
          <w:lang w:eastAsia="cs-CZ"/>
        </w:rPr>
        <w:t xml:space="preserve">Jedno ze čtení tohoto svátku byl Ezechiel, na které jsme již odkazovali. Jiné čtení bylo z knihy Genesis, kap. 46, která mluví o setkání Josefa s jeho otcem Jákobem, který přišel do Egypta hledat svého syna. Josef vypráví Jákobovi, co </w:t>
      </w:r>
      <w:r w:rsidR="00716A68" w:rsidRPr="007C3BB7">
        <w:rPr>
          <w:lang w:eastAsia="cs-CZ"/>
        </w:rPr>
        <w:t xml:space="preserve">řekne faraónovi: </w:t>
      </w:r>
    </w:p>
    <w:p w14:paraId="17FF04F5" w14:textId="77777777" w:rsidR="00716A68" w:rsidRPr="007C3BB7" w:rsidRDefault="00716A68" w:rsidP="004A3001">
      <w:pPr>
        <w:spacing w:before="120" w:after="100" w:afterAutospacing="1" w:line="240" w:lineRule="auto"/>
        <w:ind w:left="207"/>
        <w:rPr>
          <w:lang w:eastAsia="cs-CZ"/>
        </w:rPr>
      </w:pPr>
      <w:r w:rsidRPr="007C3BB7">
        <w:rPr>
          <w:rFonts w:eastAsia="Times New Roman" w:cs="Times New Roman"/>
          <w:color w:val="000000"/>
          <w:lang w:eastAsia="cs-CZ"/>
        </w:rPr>
        <w:t xml:space="preserve">‚Přišli ke mně z kenaanské země moji bratři a rodina mého otce. Ti muži jsou pastýři ovcí, chovateli stád. Přišli se svým bravem a skotem a se vším, co mají.‘ Až vás farao zavolá a otáže se, jaké je vaše zaměstnání, řeknete: ‚Tvoji otroci jsou od svého mládí až doposud chovateli stád, stejně jako naši otcové.‘ </w:t>
      </w:r>
      <w:r w:rsidRPr="007C3BB7">
        <w:rPr>
          <w:lang w:eastAsia="cs-CZ"/>
        </w:rPr>
        <w:t xml:space="preserve"> (Gn 46, 31-34a)</w:t>
      </w:r>
    </w:p>
    <w:p w14:paraId="17FF04F6" w14:textId="77777777" w:rsidR="00DE461C" w:rsidRPr="007C3BB7" w:rsidRDefault="002F432A" w:rsidP="00BA5177">
      <w:pPr>
        <w:spacing w:before="120"/>
        <w:rPr>
          <w:lang w:eastAsia="cs-CZ"/>
        </w:rPr>
      </w:pPr>
      <w:r w:rsidRPr="007C3BB7">
        <w:rPr>
          <w:lang w:eastAsia="cs-CZ"/>
        </w:rPr>
        <w:t>Když víme, že se tento text četl o slavnosti posvěcení chrámu, vede nás to k otázce: Proč Kristus vyprávěl podobenství o Dobrém Pastýři v tento sváteční den?</w:t>
      </w:r>
    </w:p>
    <w:p w14:paraId="17FF04F7" w14:textId="77777777" w:rsidR="002F432A" w:rsidRPr="007C3BB7" w:rsidRDefault="002F432A" w:rsidP="00BA5177">
      <w:pPr>
        <w:spacing w:before="120"/>
        <w:rPr>
          <w:lang w:eastAsia="cs-CZ"/>
        </w:rPr>
      </w:pPr>
      <w:r w:rsidRPr="007C3BB7">
        <w:rPr>
          <w:lang w:eastAsia="cs-CZ"/>
        </w:rPr>
        <w:t>Jiný posvátný text čtený o tomto svátku byl popsán jako konfrontace mezi Davidem a Goliášem (viz 1 Sam 17, 31-37). Pro izraelský lid byl David, účastník setkání, vždy tím, který znovu vyvoával Boží příslib Mesiáše Izraeli. V tomto textu Saul žádá mladého a nezkušeného Davida, co si myslí, že bude schopen dělat proti obrovi Goliášovi. David líčí své skutky v boji se lvy a medvědy, zatímco se staral o „ovce svého otce.“</w:t>
      </w:r>
    </w:p>
    <w:p w14:paraId="17FF04F8" w14:textId="77777777" w:rsidR="007C3BB7" w:rsidRPr="007C3BB7" w:rsidRDefault="007C3BB7" w:rsidP="004A3001">
      <w:pPr>
        <w:spacing w:before="120" w:after="100" w:afterAutospacing="1" w:line="240" w:lineRule="auto"/>
        <w:ind w:left="360"/>
        <w:rPr>
          <w:rFonts w:eastAsia="Times New Roman" w:cs="Times New Roman"/>
          <w:color w:val="000000"/>
          <w:lang w:eastAsia="cs-CZ"/>
        </w:rPr>
      </w:pPr>
      <w:r w:rsidRPr="007C3BB7">
        <w:rPr>
          <w:rFonts w:eastAsia="Times New Roman" w:cs="Times New Roman"/>
          <w:color w:val="000000"/>
          <w:lang w:eastAsia="cs-CZ"/>
        </w:rPr>
        <w:t>Saul Davidovi odvětil: „Nemůžeš jít proti tomu Pelištejci a bojovat s ním. Jsi přece mladíček, kdežto on je bojovník od mládí.“ David řekl Saulovi: „Tvůj služebník byl pastýřem ovcí svého otce. Když přišel lev anebo medvěd, aby odnesl ze stáda ovci, hnal jsem se za ním a bil jsem ho a vyrval mu </w:t>
      </w:r>
      <w:r w:rsidRPr="007C3BB7">
        <w:rPr>
          <w:rFonts w:eastAsia="Times New Roman" w:cs="Times New Roman"/>
          <w:i/>
          <w:iCs/>
          <w:color w:val="000000"/>
          <w:lang w:eastAsia="cs-CZ"/>
        </w:rPr>
        <w:t>ji</w:t>
      </w:r>
      <w:r w:rsidRPr="007C3BB7">
        <w:rPr>
          <w:rFonts w:eastAsia="Times New Roman" w:cs="Times New Roman"/>
          <w:color w:val="000000"/>
          <w:lang w:eastAsia="cs-CZ"/>
        </w:rPr>
        <w:t xml:space="preserve"> z tlamy. Když se proti mně postavil, chytil jsem ho za dolní čelist a bil jsem ho, až jsem ho usmrtil. (1 Sam 17, 33-35) </w:t>
      </w:r>
    </w:p>
    <w:p w14:paraId="17FF04F9" w14:textId="77777777" w:rsidR="002F432A" w:rsidRPr="007C3BB7" w:rsidRDefault="00F95766" w:rsidP="00BA5177">
      <w:pPr>
        <w:spacing w:before="120"/>
        <w:rPr>
          <w:lang w:eastAsia="cs-CZ"/>
        </w:rPr>
      </w:pPr>
      <w:r w:rsidRPr="007C3BB7">
        <w:rPr>
          <w:lang w:eastAsia="cs-CZ"/>
        </w:rPr>
        <w:t>Shrň</w:t>
      </w:r>
      <w:r w:rsidR="002F432A" w:rsidRPr="007C3BB7">
        <w:rPr>
          <w:lang w:eastAsia="cs-CZ"/>
        </w:rPr>
        <w:t xml:space="preserve">me krátce čtení ze Slavnosti posvěcení chrámu. Zaprvé v knize Genesis je vyobrazení patriarchů jako pastýřů. Za druhé, v knize Samuelově je popsán David jako pastýř tak odvážný, že by </w:t>
      </w:r>
      <w:r w:rsidRPr="007C3BB7">
        <w:rPr>
          <w:lang w:eastAsia="cs-CZ"/>
        </w:rPr>
        <w:t xml:space="preserve">neměl být ovlivněn jakýmkoliv nebezpečím a bude čelit každému nebezpečí pro své ovce. Konečně v knize Ezechiel je pasáž o zlých pastýřích. A nyní k obrazu, kterému bylo nasloucháno v synagóze v těchto čteních, který byl celý spojen s tématem pastýře, Ježíš v den, kdy mu bylo nasloucháno, říká: „Já jsem dobrý Pastýř.“ Jaké pozadí zde bylo k tomuto podobenství! Ježíš spojil sebe samého s patriarchy a předky Izraele a tím se připojil k celým dějinám svého lidu. Posiluje spojení s Davidem, pastýřem „svého otce“; Ježíš je pastýřem stáda svého Otce. </w:t>
      </w:r>
    </w:p>
    <w:p w14:paraId="17FF04FA" w14:textId="77777777" w:rsidR="006255BC" w:rsidRPr="007C3BB7" w:rsidRDefault="006255BC" w:rsidP="00BA5177">
      <w:pPr>
        <w:spacing w:before="120"/>
        <w:rPr>
          <w:lang w:eastAsia="cs-CZ"/>
        </w:rPr>
      </w:pPr>
      <w:r w:rsidRPr="007C3BB7">
        <w:rPr>
          <w:lang w:eastAsia="cs-CZ"/>
        </w:rPr>
        <w:t>Jak už jsme zmínili dříve, přestože je charakter liturgie konzervativní, i kdyby to nebylo doloženo, že přesně tyto texty byly používány, to nevylučuje možnost, že oni aktuálně reagovali na liturgii v době Ježíšově. Z toho důvodu, vzhledem k tomuto konzervativnímu rysu liturgie, můžeme předpokládat, že Židé, kteří slyšeli slova Ježíš, znali jejich biblické pozadí. Proto viděli, že Kristus aplikoval přímo na sebe naplnění Starého zákona. Kristus spojuje tajemství své vlastní osoby se všemi těmito starozákonními pasážemi a p</w:t>
      </w:r>
      <w:r w:rsidR="007C3BB7" w:rsidRPr="007C3BB7">
        <w:rPr>
          <w:lang w:eastAsia="cs-CZ"/>
        </w:rPr>
        <w:t>r</w:t>
      </w:r>
      <w:r w:rsidRPr="007C3BB7">
        <w:rPr>
          <w:lang w:eastAsia="cs-CZ"/>
        </w:rPr>
        <w:t xml:space="preserve">ezentuje se jako ten, kdo naplňuje dějiny Izraele. </w:t>
      </w:r>
    </w:p>
    <w:p w14:paraId="17FF04FB" w14:textId="77777777" w:rsidR="006255BC" w:rsidRPr="007C3BB7" w:rsidRDefault="006255BC" w:rsidP="00BA5177">
      <w:pPr>
        <w:spacing w:before="120"/>
        <w:rPr>
          <w:lang w:eastAsia="cs-CZ"/>
        </w:rPr>
      </w:pPr>
      <w:r w:rsidRPr="007C3BB7">
        <w:rPr>
          <w:lang w:eastAsia="cs-CZ"/>
        </w:rPr>
        <w:lastRenderedPageBreak/>
        <w:t xml:space="preserve">V evangeliu podle Lukáše je ještě jedna událost podobná této. Vyskytuje se na začátku Ježíšova veřejného života, kdy šel do Nazaretské synagogy a byl povolán, aby četl (viz Lk 4, 16-22). Ježíš čte úryvek z Izaiáše (61, 1 nn), a pak prohlašuje, že on sám je naplněním tohoto proroctví. </w:t>
      </w:r>
    </w:p>
    <w:p w14:paraId="17FF04FC" w14:textId="77777777" w:rsidR="006255BC" w:rsidRPr="007C3BB7" w:rsidRDefault="006255BC" w:rsidP="00BA5177">
      <w:pPr>
        <w:spacing w:before="120"/>
        <w:rPr>
          <w:lang w:eastAsia="cs-CZ"/>
        </w:rPr>
      </w:pPr>
      <w:r w:rsidRPr="007C3BB7">
        <w:rPr>
          <w:lang w:eastAsia="cs-CZ"/>
        </w:rPr>
        <w:t>V tom vidíme charakteristický rys Kris</w:t>
      </w:r>
      <w:r w:rsidR="003E7D2E" w:rsidRPr="007C3BB7">
        <w:rPr>
          <w:lang w:eastAsia="cs-CZ"/>
        </w:rPr>
        <w:t>t</w:t>
      </w:r>
      <w:r w:rsidRPr="007C3BB7">
        <w:rPr>
          <w:lang w:eastAsia="cs-CZ"/>
        </w:rPr>
        <w:t xml:space="preserve">ovy četby Starého zákona. Ukazuje nás, jak je </w:t>
      </w:r>
      <w:r w:rsidR="003E7D2E" w:rsidRPr="007C3BB7">
        <w:rPr>
          <w:lang w:eastAsia="cs-CZ"/>
        </w:rPr>
        <w:t>dokončen, jako naplnění touhy Izraele. Proto předkládám dom</w:t>
      </w:r>
      <w:r w:rsidR="004A3001">
        <w:rPr>
          <w:lang w:eastAsia="cs-CZ"/>
        </w:rPr>
        <w:t>n</w:t>
      </w:r>
      <w:r w:rsidR="003E7D2E" w:rsidRPr="007C3BB7">
        <w:rPr>
          <w:lang w:eastAsia="cs-CZ"/>
        </w:rPr>
        <w:t xml:space="preserve">ěnku, že přímý vztah podobenství ke Starému zákonu není náhodný, ale zcela konzistentní s Kristovým způsobem zjevování jeho pravé identity. </w:t>
      </w:r>
    </w:p>
    <w:p w14:paraId="17FF04FD" w14:textId="77777777" w:rsidR="003E7D2E" w:rsidRPr="007C3BB7" w:rsidRDefault="003E7D2E" w:rsidP="00BA5177">
      <w:pPr>
        <w:spacing w:before="120"/>
        <w:rPr>
          <w:lang w:eastAsia="cs-CZ"/>
        </w:rPr>
      </w:pPr>
      <w:r w:rsidRPr="007C3BB7">
        <w:rPr>
          <w:lang w:eastAsia="cs-CZ"/>
        </w:rPr>
        <w:t>V tomto podobenství o Dobrém Pastýři, nebyla Ježíšovým způsobem sebezjevení precizní prohlášení. V podobenství není žádné explicitní vztah jako „Já jsem Dobrý Pastýř, protože to říká Ezechiel …“. Ale je jisté, že ti, kdo slyší tato Ježíšova slova, učiní si bezprostřední spojení mezi významem Ezechielova textu a podobenstvím. To je také důvodem pro prudkou reakci Židů, kteří slyšeli podobenství. Jejich spontánní reakce „On ztratil rozum“ je pochopitelnější.</w:t>
      </w:r>
    </w:p>
    <w:p w14:paraId="17FF04FE" w14:textId="77777777" w:rsidR="008273A0" w:rsidRPr="007C3BB7" w:rsidRDefault="003E7D2E" w:rsidP="004A3001">
      <w:pPr>
        <w:spacing w:before="120"/>
      </w:pPr>
      <w:r w:rsidRPr="007C3BB7">
        <w:rPr>
          <w:lang w:eastAsia="cs-CZ"/>
        </w:rPr>
        <w:t xml:space="preserve">Podstatné je, že Kristus nehovořil přesně o své identitě a měl pro to důvod. Důsledky byly tak velké a závažné, že Ježíš očekával takové reakce; ve skutečnosti, Ježíš niky nechtěl oznámit svoji identitu explicitně. Například, vzhledem </w:t>
      </w:r>
      <w:r w:rsidR="007C3BB7" w:rsidRPr="007C3BB7">
        <w:rPr>
          <w:lang w:eastAsia="cs-CZ"/>
        </w:rPr>
        <w:t xml:space="preserve">k zázrakům ukazujícím jeho moc, on vždy žádal své posluchače </w:t>
      </w:r>
      <w:r w:rsidR="004A3001">
        <w:rPr>
          <w:lang w:eastAsia="cs-CZ"/>
        </w:rPr>
        <w:t xml:space="preserve">nebo diváky, aby </w:t>
      </w:r>
      <w:r w:rsidR="007C3BB7" w:rsidRPr="007C3BB7">
        <w:rPr>
          <w:lang w:eastAsia="cs-CZ"/>
        </w:rPr>
        <w:t>nehovořili o tom, co viděli. Platí to i v případě,</w:t>
      </w:r>
      <w:r w:rsidR="004A3001">
        <w:rPr>
          <w:lang w:eastAsia="cs-CZ"/>
        </w:rPr>
        <w:t xml:space="preserve"> k</w:t>
      </w:r>
      <w:r w:rsidR="007C3BB7" w:rsidRPr="007C3BB7">
        <w:rPr>
          <w:lang w:eastAsia="cs-CZ"/>
        </w:rPr>
        <w:t>dy se ho ptali: „Kdo jsi? Jsi Mesiáš nebo ne?“</w:t>
      </w:r>
      <w:r w:rsidR="004A3001">
        <w:rPr>
          <w:lang w:eastAsia="cs-CZ"/>
        </w:rPr>
        <w:t xml:space="preserve"> Ježíš nikdy pře</w:t>
      </w:r>
      <w:r w:rsidR="007C3BB7" w:rsidRPr="007C3BB7">
        <w:rPr>
          <w:lang w:eastAsia="cs-CZ"/>
        </w:rPr>
        <w:t xml:space="preserve">sně nespecifikoval a vyhýbal se, aby byl identifikován s ideálním obrazem Mesiáše, který v Izraeli převládal, tj. s bojovníkem, který osvobodí z nadvlády pohanů. Neodpovídal jasně, jak nebo zda je Mesiáš; spíše jim říkal, aby se dívali na znamení, kým opravdu je. Ačkoli si Ježíš nepřál vysvětlovat svoji identitu, nikdy nebránil nikomu ve svobodě porozumět tomu, kým opravdu je. </w:t>
      </w:r>
    </w:p>
    <w:sectPr w:rsidR="008273A0" w:rsidRPr="007C3BB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6BE0A" w14:textId="77777777" w:rsidR="00DB2FF5" w:rsidRDefault="00DB2FF5" w:rsidP="00443651">
      <w:pPr>
        <w:spacing w:after="0" w:line="240" w:lineRule="auto"/>
      </w:pPr>
      <w:r>
        <w:separator/>
      </w:r>
    </w:p>
  </w:endnote>
  <w:endnote w:type="continuationSeparator" w:id="0">
    <w:p w14:paraId="438CD3CD" w14:textId="77777777" w:rsidR="00DB2FF5" w:rsidRDefault="00DB2FF5" w:rsidP="00443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2222176"/>
      <w:docPartObj>
        <w:docPartGallery w:val="Page Numbers (Bottom of Page)"/>
        <w:docPartUnique/>
      </w:docPartObj>
    </w:sdtPr>
    <w:sdtEndPr/>
    <w:sdtContent>
      <w:p w14:paraId="17FF0503" w14:textId="77777777" w:rsidR="006255BC" w:rsidRDefault="006255BC" w:rsidP="00204A2A">
        <w:pPr>
          <w:pStyle w:val="Zpat"/>
          <w:pBdr>
            <w:top w:val="single" w:sz="4" w:space="1" w:color="auto"/>
          </w:pBdr>
          <w:spacing w:before="120"/>
        </w:pPr>
        <w:r>
          <w:rPr>
            <w:i/>
            <w:sz w:val="20"/>
            <w:szCs w:val="20"/>
          </w:rPr>
          <w:t xml:space="preserve">Podobenství o dobrém Pastýři v evangeliu podle Jana. S. Cavalletti and P. Coulter: Ways to nuture the relationshp with God. Kap. 2., s. 32 – 65.                                                                                                                           </w:t>
        </w:r>
        <w:r>
          <w:fldChar w:fldCharType="begin"/>
        </w:r>
        <w:r>
          <w:instrText>PAGE   \* MERGEFORMAT</w:instrText>
        </w:r>
        <w:r>
          <w:fldChar w:fldCharType="separate"/>
        </w:r>
        <w:r w:rsidR="0027376F">
          <w:rPr>
            <w:noProof/>
          </w:rPr>
          <w:t>1</w:t>
        </w:r>
        <w:r>
          <w:fldChar w:fldCharType="end"/>
        </w:r>
      </w:p>
    </w:sdtContent>
  </w:sdt>
  <w:p w14:paraId="17FF0504" w14:textId="77777777" w:rsidR="006255BC" w:rsidRDefault="006255B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C9626" w14:textId="77777777" w:rsidR="00DB2FF5" w:rsidRDefault="00DB2FF5" w:rsidP="00443651">
      <w:pPr>
        <w:spacing w:after="0" w:line="240" w:lineRule="auto"/>
      </w:pPr>
      <w:r>
        <w:separator/>
      </w:r>
    </w:p>
  </w:footnote>
  <w:footnote w:type="continuationSeparator" w:id="0">
    <w:p w14:paraId="78D14382" w14:textId="77777777" w:rsidR="00DB2FF5" w:rsidRDefault="00DB2FF5" w:rsidP="00443651">
      <w:pPr>
        <w:spacing w:after="0" w:line="240" w:lineRule="auto"/>
      </w:pPr>
      <w:r>
        <w:continuationSeparator/>
      </w:r>
    </w:p>
  </w:footnote>
  <w:footnote w:id="1">
    <w:p w14:paraId="17FF0506" w14:textId="77777777" w:rsidR="006255BC" w:rsidRDefault="006255BC" w:rsidP="006F26DA">
      <w:pPr>
        <w:pStyle w:val="Textpoznpodarou"/>
      </w:pPr>
      <w:r>
        <w:rPr>
          <w:rStyle w:val="Znakapoznpodarou"/>
        </w:rPr>
        <w:footnoteRef/>
      </w:r>
      <w:r>
        <w:t xml:space="preserve"> Toto je překlad v King James Version. Doslova „Já nechci“. Novější anglický překlad: „I lack nothing“, což odpovídá českému „nic mi neschází“.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E61C1"/>
    <w:multiLevelType w:val="multilevel"/>
    <w:tmpl w:val="F0186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223E16"/>
    <w:multiLevelType w:val="multilevel"/>
    <w:tmpl w:val="348A1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0803FE"/>
    <w:multiLevelType w:val="multilevel"/>
    <w:tmpl w:val="AAEEF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1D3F2C"/>
    <w:multiLevelType w:val="multilevel"/>
    <w:tmpl w:val="9294B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974301"/>
    <w:multiLevelType w:val="multilevel"/>
    <w:tmpl w:val="7E96A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673B68"/>
    <w:multiLevelType w:val="multilevel"/>
    <w:tmpl w:val="6D524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602E16"/>
    <w:multiLevelType w:val="multilevel"/>
    <w:tmpl w:val="80E45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B96DB6"/>
    <w:multiLevelType w:val="multilevel"/>
    <w:tmpl w:val="5F1C4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B01731"/>
    <w:multiLevelType w:val="multilevel"/>
    <w:tmpl w:val="B3184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C6E6290"/>
    <w:multiLevelType w:val="multilevel"/>
    <w:tmpl w:val="0CEC3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C797692"/>
    <w:multiLevelType w:val="multilevel"/>
    <w:tmpl w:val="324CF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932637"/>
    <w:multiLevelType w:val="multilevel"/>
    <w:tmpl w:val="6DC20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848307">
    <w:abstractNumId w:val="9"/>
  </w:num>
  <w:num w:numId="2" w16cid:durableId="927035706">
    <w:abstractNumId w:val="4"/>
  </w:num>
  <w:num w:numId="3" w16cid:durableId="540289605">
    <w:abstractNumId w:val="10"/>
  </w:num>
  <w:num w:numId="4" w16cid:durableId="495923705">
    <w:abstractNumId w:val="8"/>
  </w:num>
  <w:num w:numId="5" w16cid:durableId="1656882700">
    <w:abstractNumId w:val="2"/>
  </w:num>
  <w:num w:numId="6" w16cid:durableId="103229365">
    <w:abstractNumId w:val="11"/>
  </w:num>
  <w:num w:numId="7" w16cid:durableId="1102607529">
    <w:abstractNumId w:val="7"/>
  </w:num>
  <w:num w:numId="8" w16cid:durableId="1932618423">
    <w:abstractNumId w:val="1"/>
  </w:num>
  <w:num w:numId="9" w16cid:durableId="1161315296">
    <w:abstractNumId w:val="6"/>
  </w:num>
  <w:num w:numId="10" w16cid:durableId="1088426906">
    <w:abstractNumId w:val="0"/>
  </w:num>
  <w:num w:numId="11" w16cid:durableId="880483279">
    <w:abstractNumId w:val="3"/>
  </w:num>
  <w:num w:numId="12" w16cid:durableId="1292517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0F5"/>
    <w:rsid w:val="00026CCA"/>
    <w:rsid w:val="00035227"/>
    <w:rsid w:val="0005702F"/>
    <w:rsid w:val="00065A69"/>
    <w:rsid w:val="00071E55"/>
    <w:rsid w:val="0009180A"/>
    <w:rsid w:val="000B2449"/>
    <w:rsid w:val="000E05F9"/>
    <w:rsid w:val="00127F8D"/>
    <w:rsid w:val="001443BB"/>
    <w:rsid w:val="001775C4"/>
    <w:rsid w:val="0019102E"/>
    <w:rsid w:val="00196001"/>
    <w:rsid w:val="001B0C88"/>
    <w:rsid w:val="001B7DE5"/>
    <w:rsid w:val="00204A2A"/>
    <w:rsid w:val="00205849"/>
    <w:rsid w:val="00262DA3"/>
    <w:rsid w:val="0027355A"/>
    <w:rsid w:val="0027376F"/>
    <w:rsid w:val="00294279"/>
    <w:rsid w:val="002B63F4"/>
    <w:rsid w:val="002C1C12"/>
    <w:rsid w:val="002C7F55"/>
    <w:rsid w:val="002E0EAA"/>
    <w:rsid w:val="002F432A"/>
    <w:rsid w:val="00307C5A"/>
    <w:rsid w:val="00336596"/>
    <w:rsid w:val="00350663"/>
    <w:rsid w:val="00363DCC"/>
    <w:rsid w:val="00371DF1"/>
    <w:rsid w:val="00386FC5"/>
    <w:rsid w:val="003A0D47"/>
    <w:rsid w:val="003A39A2"/>
    <w:rsid w:val="003B2902"/>
    <w:rsid w:val="003C1F9D"/>
    <w:rsid w:val="003E3FA1"/>
    <w:rsid w:val="003E7D2E"/>
    <w:rsid w:val="00412B92"/>
    <w:rsid w:val="004314DA"/>
    <w:rsid w:val="00443651"/>
    <w:rsid w:val="004513D9"/>
    <w:rsid w:val="004569E6"/>
    <w:rsid w:val="00470581"/>
    <w:rsid w:val="004A02B4"/>
    <w:rsid w:val="004A3001"/>
    <w:rsid w:val="004C6A28"/>
    <w:rsid w:val="004D5CB3"/>
    <w:rsid w:val="004F1849"/>
    <w:rsid w:val="00504E3E"/>
    <w:rsid w:val="00507D6D"/>
    <w:rsid w:val="00515F83"/>
    <w:rsid w:val="00520208"/>
    <w:rsid w:val="005616C4"/>
    <w:rsid w:val="005861D8"/>
    <w:rsid w:val="0059037C"/>
    <w:rsid w:val="00596533"/>
    <w:rsid w:val="005B0496"/>
    <w:rsid w:val="005B41A6"/>
    <w:rsid w:val="005B61C1"/>
    <w:rsid w:val="005E71A3"/>
    <w:rsid w:val="006255BC"/>
    <w:rsid w:val="00627D2C"/>
    <w:rsid w:val="006344FE"/>
    <w:rsid w:val="006456C9"/>
    <w:rsid w:val="006846A8"/>
    <w:rsid w:val="0068580D"/>
    <w:rsid w:val="006926B2"/>
    <w:rsid w:val="00697297"/>
    <w:rsid w:val="006B12AD"/>
    <w:rsid w:val="006C362D"/>
    <w:rsid w:val="006C6F55"/>
    <w:rsid w:val="006F26DA"/>
    <w:rsid w:val="00702418"/>
    <w:rsid w:val="00716A68"/>
    <w:rsid w:val="00717662"/>
    <w:rsid w:val="0074612D"/>
    <w:rsid w:val="007610F5"/>
    <w:rsid w:val="00792D43"/>
    <w:rsid w:val="007B6643"/>
    <w:rsid w:val="007C3BB7"/>
    <w:rsid w:val="007D0CAC"/>
    <w:rsid w:val="00801841"/>
    <w:rsid w:val="008273A0"/>
    <w:rsid w:val="00836BB0"/>
    <w:rsid w:val="00865C5E"/>
    <w:rsid w:val="00870519"/>
    <w:rsid w:val="0087208F"/>
    <w:rsid w:val="00880DC7"/>
    <w:rsid w:val="00897F96"/>
    <w:rsid w:val="008C0F48"/>
    <w:rsid w:val="008C6083"/>
    <w:rsid w:val="008F70C2"/>
    <w:rsid w:val="009012AC"/>
    <w:rsid w:val="00914E3E"/>
    <w:rsid w:val="00916268"/>
    <w:rsid w:val="00926BDA"/>
    <w:rsid w:val="00943B27"/>
    <w:rsid w:val="00974242"/>
    <w:rsid w:val="00983C4A"/>
    <w:rsid w:val="009B0B7A"/>
    <w:rsid w:val="009B0F93"/>
    <w:rsid w:val="009D180E"/>
    <w:rsid w:val="009D393C"/>
    <w:rsid w:val="009D4D8A"/>
    <w:rsid w:val="009D7C21"/>
    <w:rsid w:val="009E342A"/>
    <w:rsid w:val="009E48A9"/>
    <w:rsid w:val="009E5F5B"/>
    <w:rsid w:val="009F11CA"/>
    <w:rsid w:val="00A26304"/>
    <w:rsid w:val="00A37A04"/>
    <w:rsid w:val="00A432A9"/>
    <w:rsid w:val="00A461D1"/>
    <w:rsid w:val="00A52CDA"/>
    <w:rsid w:val="00A572A8"/>
    <w:rsid w:val="00A605A3"/>
    <w:rsid w:val="00A61443"/>
    <w:rsid w:val="00A709DF"/>
    <w:rsid w:val="00A72C49"/>
    <w:rsid w:val="00AE549B"/>
    <w:rsid w:val="00B67319"/>
    <w:rsid w:val="00B71ED2"/>
    <w:rsid w:val="00BA5177"/>
    <w:rsid w:val="00BF4123"/>
    <w:rsid w:val="00C05176"/>
    <w:rsid w:val="00C24E61"/>
    <w:rsid w:val="00C269CC"/>
    <w:rsid w:val="00C313A6"/>
    <w:rsid w:val="00C56F59"/>
    <w:rsid w:val="00C57326"/>
    <w:rsid w:val="00C67283"/>
    <w:rsid w:val="00C7035D"/>
    <w:rsid w:val="00CA2669"/>
    <w:rsid w:val="00CD424D"/>
    <w:rsid w:val="00CE5470"/>
    <w:rsid w:val="00CF36B2"/>
    <w:rsid w:val="00D25D2E"/>
    <w:rsid w:val="00D52A21"/>
    <w:rsid w:val="00D708ED"/>
    <w:rsid w:val="00D819ED"/>
    <w:rsid w:val="00DB10CB"/>
    <w:rsid w:val="00DB2FF5"/>
    <w:rsid w:val="00DB6F43"/>
    <w:rsid w:val="00DE461C"/>
    <w:rsid w:val="00DF2B89"/>
    <w:rsid w:val="00EA72EE"/>
    <w:rsid w:val="00EC47A1"/>
    <w:rsid w:val="00EE4A85"/>
    <w:rsid w:val="00EE7002"/>
    <w:rsid w:val="00F42CD8"/>
    <w:rsid w:val="00F95766"/>
    <w:rsid w:val="00FB0D7D"/>
    <w:rsid w:val="00FC05B1"/>
    <w:rsid w:val="00FC1723"/>
    <w:rsid w:val="00FE3BA6"/>
    <w:rsid w:val="00FE3DF7"/>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FF0420"/>
  <w15:docId w15:val="{A4B03F2D-B8A2-47C2-9575-17A36CCC7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04A2A"/>
  </w:style>
  <w:style w:type="paragraph" w:styleId="Nadpis1">
    <w:name w:val="heading 1"/>
    <w:basedOn w:val="Normln"/>
    <w:next w:val="Normln"/>
    <w:link w:val="Nadpis1Char"/>
    <w:uiPriority w:val="9"/>
    <w:qFormat/>
    <w:rsid w:val="007610F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7610F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7610F5"/>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4A300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610F5"/>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rsid w:val="007610F5"/>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rsid w:val="007610F5"/>
    <w:rPr>
      <w:rFonts w:asciiTheme="majorHAnsi" w:eastAsiaTheme="majorEastAsia" w:hAnsiTheme="majorHAnsi" w:cstheme="majorBidi"/>
      <w:b/>
      <w:bCs/>
      <w:color w:val="4F81BD" w:themeColor="accent1"/>
    </w:rPr>
  </w:style>
  <w:style w:type="paragraph" w:styleId="Textpoznpodarou">
    <w:name w:val="footnote text"/>
    <w:basedOn w:val="Normln"/>
    <w:link w:val="TextpoznpodarouChar"/>
    <w:uiPriority w:val="99"/>
    <w:semiHidden/>
    <w:unhideWhenUsed/>
    <w:rsid w:val="00443651"/>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443651"/>
    <w:rPr>
      <w:sz w:val="20"/>
      <w:szCs w:val="20"/>
    </w:rPr>
  </w:style>
  <w:style w:type="character" w:styleId="Znakapoznpodarou">
    <w:name w:val="footnote reference"/>
    <w:basedOn w:val="Standardnpsmoodstavce"/>
    <w:uiPriority w:val="99"/>
    <w:semiHidden/>
    <w:unhideWhenUsed/>
    <w:rsid w:val="00443651"/>
    <w:rPr>
      <w:vertAlign w:val="superscript"/>
    </w:rPr>
  </w:style>
  <w:style w:type="character" w:styleId="Zdraznn">
    <w:name w:val="Emphasis"/>
    <w:basedOn w:val="Standardnpsmoodstavce"/>
    <w:uiPriority w:val="20"/>
    <w:qFormat/>
    <w:rsid w:val="008273A0"/>
    <w:rPr>
      <w:i/>
      <w:iCs/>
    </w:rPr>
  </w:style>
  <w:style w:type="paragraph" w:styleId="Zhlav">
    <w:name w:val="header"/>
    <w:basedOn w:val="Normln"/>
    <w:link w:val="ZhlavChar"/>
    <w:uiPriority w:val="99"/>
    <w:unhideWhenUsed/>
    <w:rsid w:val="00C56F5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56F59"/>
  </w:style>
  <w:style w:type="paragraph" w:styleId="Zpat">
    <w:name w:val="footer"/>
    <w:basedOn w:val="Normln"/>
    <w:link w:val="ZpatChar"/>
    <w:uiPriority w:val="99"/>
    <w:unhideWhenUsed/>
    <w:rsid w:val="00C56F59"/>
    <w:pPr>
      <w:tabs>
        <w:tab w:val="center" w:pos="4536"/>
        <w:tab w:val="right" w:pos="9072"/>
      </w:tabs>
      <w:spacing w:after="0" w:line="240" w:lineRule="auto"/>
    </w:pPr>
  </w:style>
  <w:style w:type="character" w:customStyle="1" w:styleId="ZpatChar">
    <w:name w:val="Zápatí Char"/>
    <w:basedOn w:val="Standardnpsmoodstavce"/>
    <w:link w:val="Zpat"/>
    <w:uiPriority w:val="99"/>
    <w:rsid w:val="00C56F59"/>
  </w:style>
  <w:style w:type="character" w:customStyle="1" w:styleId="apple-converted-space">
    <w:name w:val="apple-converted-space"/>
    <w:basedOn w:val="Standardnpsmoodstavce"/>
    <w:rsid w:val="00294279"/>
  </w:style>
  <w:style w:type="character" w:customStyle="1" w:styleId="versetext">
    <w:name w:val="versetext"/>
    <w:basedOn w:val="Standardnpsmoodstavce"/>
    <w:rsid w:val="00716A68"/>
  </w:style>
  <w:style w:type="character" w:customStyle="1" w:styleId="Nadpis4Char">
    <w:name w:val="Nadpis 4 Char"/>
    <w:basedOn w:val="Standardnpsmoodstavce"/>
    <w:link w:val="Nadpis4"/>
    <w:uiPriority w:val="9"/>
    <w:rsid w:val="004A3001"/>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7478">
      <w:bodyDiv w:val="1"/>
      <w:marLeft w:val="0"/>
      <w:marRight w:val="0"/>
      <w:marTop w:val="0"/>
      <w:marBottom w:val="0"/>
      <w:divBdr>
        <w:top w:val="none" w:sz="0" w:space="0" w:color="auto"/>
        <w:left w:val="none" w:sz="0" w:space="0" w:color="auto"/>
        <w:bottom w:val="none" w:sz="0" w:space="0" w:color="auto"/>
        <w:right w:val="none" w:sz="0" w:space="0" w:color="auto"/>
      </w:divBdr>
    </w:div>
    <w:div w:id="510140410">
      <w:bodyDiv w:val="1"/>
      <w:marLeft w:val="0"/>
      <w:marRight w:val="0"/>
      <w:marTop w:val="0"/>
      <w:marBottom w:val="0"/>
      <w:divBdr>
        <w:top w:val="none" w:sz="0" w:space="0" w:color="auto"/>
        <w:left w:val="none" w:sz="0" w:space="0" w:color="auto"/>
        <w:bottom w:val="none" w:sz="0" w:space="0" w:color="auto"/>
        <w:right w:val="none" w:sz="0" w:space="0" w:color="auto"/>
      </w:divBdr>
    </w:div>
    <w:div w:id="574439224">
      <w:bodyDiv w:val="1"/>
      <w:marLeft w:val="0"/>
      <w:marRight w:val="0"/>
      <w:marTop w:val="0"/>
      <w:marBottom w:val="0"/>
      <w:divBdr>
        <w:top w:val="none" w:sz="0" w:space="0" w:color="auto"/>
        <w:left w:val="none" w:sz="0" w:space="0" w:color="auto"/>
        <w:bottom w:val="none" w:sz="0" w:space="0" w:color="auto"/>
        <w:right w:val="none" w:sz="0" w:space="0" w:color="auto"/>
      </w:divBdr>
      <w:divsChild>
        <w:div w:id="977761973">
          <w:marLeft w:val="0"/>
          <w:marRight w:val="0"/>
          <w:marTop w:val="0"/>
          <w:marBottom w:val="0"/>
          <w:divBdr>
            <w:top w:val="none" w:sz="0" w:space="0" w:color="auto"/>
            <w:left w:val="none" w:sz="0" w:space="0" w:color="auto"/>
            <w:bottom w:val="none" w:sz="0" w:space="0" w:color="auto"/>
            <w:right w:val="none" w:sz="0" w:space="0" w:color="auto"/>
          </w:divBdr>
          <w:divsChild>
            <w:div w:id="13664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816674">
      <w:bodyDiv w:val="1"/>
      <w:marLeft w:val="0"/>
      <w:marRight w:val="0"/>
      <w:marTop w:val="0"/>
      <w:marBottom w:val="0"/>
      <w:divBdr>
        <w:top w:val="none" w:sz="0" w:space="0" w:color="auto"/>
        <w:left w:val="none" w:sz="0" w:space="0" w:color="auto"/>
        <w:bottom w:val="none" w:sz="0" w:space="0" w:color="auto"/>
        <w:right w:val="none" w:sz="0" w:space="0" w:color="auto"/>
      </w:divBdr>
      <w:divsChild>
        <w:div w:id="780490045">
          <w:marLeft w:val="0"/>
          <w:marRight w:val="0"/>
          <w:marTop w:val="0"/>
          <w:marBottom w:val="0"/>
          <w:divBdr>
            <w:top w:val="none" w:sz="0" w:space="0" w:color="auto"/>
            <w:left w:val="none" w:sz="0" w:space="0" w:color="auto"/>
            <w:bottom w:val="none" w:sz="0" w:space="0" w:color="auto"/>
            <w:right w:val="none" w:sz="0" w:space="0" w:color="auto"/>
          </w:divBdr>
          <w:divsChild>
            <w:div w:id="135865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024693">
      <w:bodyDiv w:val="1"/>
      <w:marLeft w:val="0"/>
      <w:marRight w:val="0"/>
      <w:marTop w:val="0"/>
      <w:marBottom w:val="0"/>
      <w:divBdr>
        <w:top w:val="none" w:sz="0" w:space="0" w:color="auto"/>
        <w:left w:val="none" w:sz="0" w:space="0" w:color="auto"/>
        <w:bottom w:val="none" w:sz="0" w:space="0" w:color="auto"/>
        <w:right w:val="none" w:sz="0" w:space="0" w:color="auto"/>
      </w:divBdr>
      <w:divsChild>
        <w:div w:id="66194597">
          <w:marLeft w:val="0"/>
          <w:marRight w:val="0"/>
          <w:marTop w:val="0"/>
          <w:marBottom w:val="0"/>
          <w:divBdr>
            <w:top w:val="none" w:sz="0" w:space="0" w:color="auto"/>
            <w:left w:val="none" w:sz="0" w:space="0" w:color="auto"/>
            <w:bottom w:val="none" w:sz="0" w:space="0" w:color="auto"/>
            <w:right w:val="none" w:sz="0" w:space="0" w:color="auto"/>
          </w:divBdr>
          <w:divsChild>
            <w:div w:id="79089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317857">
      <w:bodyDiv w:val="1"/>
      <w:marLeft w:val="0"/>
      <w:marRight w:val="0"/>
      <w:marTop w:val="0"/>
      <w:marBottom w:val="0"/>
      <w:divBdr>
        <w:top w:val="none" w:sz="0" w:space="0" w:color="auto"/>
        <w:left w:val="none" w:sz="0" w:space="0" w:color="auto"/>
        <w:bottom w:val="none" w:sz="0" w:space="0" w:color="auto"/>
        <w:right w:val="none" w:sz="0" w:space="0" w:color="auto"/>
      </w:divBdr>
      <w:divsChild>
        <w:div w:id="1281760082">
          <w:marLeft w:val="0"/>
          <w:marRight w:val="0"/>
          <w:marTop w:val="0"/>
          <w:marBottom w:val="0"/>
          <w:divBdr>
            <w:top w:val="none" w:sz="0" w:space="0" w:color="auto"/>
            <w:left w:val="none" w:sz="0" w:space="0" w:color="auto"/>
            <w:bottom w:val="none" w:sz="0" w:space="0" w:color="auto"/>
            <w:right w:val="none" w:sz="0" w:space="0" w:color="auto"/>
          </w:divBdr>
          <w:divsChild>
            <w:div w:id="172806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731569">
      <w:bodyDiv w:val="1"/>
      <w:marLeft w:val="0"/>
      <w:marRight w:val="0"/>
      <w:marTop w:val="0"/>
      <w:marBottom w:val="0"/>
      <w:divBdr>
        <w:top w:val="none" w:sz="0" w:space="0" w:color="auto"/>
        <w:left w:val="none" w:sz="0" w:space="0" w:color="auto"/>
        <w:bottom w:val="none" w:sz="0" w:space="0" w:color="auto"/>
        <w:right w:val="none" w:sz="0" w:space="0" w:color="auto"/>
      </w:divBdr>
      <w:divsChild>
        <w:div w:id="1791246429">
          <w:marLeft w:val="0"/>
          <w:marRight w:val="0"/>
          <w:marTop w:val="0"/>
          <w:marBottom w:val="0"/>
          <w:divBdr>
            <w:top w:val="none" w:sz="0" w:space="0" w:color="auto"/>
            <w:left w:val="none" w:sz="0" w:space="0" w:color="auto"/>
            <w:bottom w:val="none" w:sz="0" w:space="0" w:color="auto"/>
            <w:right w:val="none" w:sz="0" w:space="0" w:color="auto"/>
          </w:divBdr>
          <w:divsChild>
            <w:div w:id="90244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490415">
      <w:bodyDiv w:val="1"/>
      <w:marLeft w:val="0"/>
      <w:marRight w:val="0"/>
      <w:marTop w:val="0"/>
      <w:marBottom w:val="0"/>
      <w:divBdr>
        <w:top w:val="none" w:sz="0" w:space="0" w:color="auto"/>
        <w:left w:val="none" w:sz="0" w:space="0" w:color="auto"/>
        <w:bottom w:val="none" w:sz="0" w:space="0" w:color="auto"/>
        <w:right w:val="none" w:sz="0" w:space="0" w:color="auto"/>
      </w:divBdr>
      <w:divsChild>
        <w:div w:id="927691469">
          <w:marLeft w:val="0"/>
          <w:marRight w:val="0"/>
          <w:marTop w:val="0"/>
          <w:marBottom w:val="0"/>
          <w:divBdr>
            <w:top w:val="none" w:sz="0" w:space="0" w:color="auto"/>
            <w:left w:val="none" w:sz="0" w:space="0" w:color="auto"/>
            <w:bottom w:val="none" w:sz="0" w:space="0" w:color="auto"/>
            <w:right w:val="none" w:sz="0" w:space="0" w:color="auto"/>
          </w:divBdr>
          <w:divsChild>
            <w:div w:id="66251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064172">
      <w:bodyDiv w:val="1"/>
      <w:marLeft w:val="0"/>
      <w:marRight w:val="0"/>
      <w:marTop w:val="0"/>
      <w:marBottom w:val="0"/>
      <w:divBdr>
        <w:top w:val="none" w:sz="0" w:space="0" w:color="auto"/>
        <w:left w:val="none" w:sz="0" w:space="0" w:color="auto"/>
        <w:bottom w:val="none" w:sz="0" w:space="0" w:color="auto"/>
        <w:right w:val="none" w:sz="0" w:space="0" w:color="auto"/>
      </w:divBdr>
      <w:divsChild>
        <w:div w:id="400374256">
          <w:marLeft w:val="0"/>
          <w:marRight w:val="0"/>
          <w:marTop w:val="0"/>
          <w:marBottom w:val="0"/>
          <w:divBdr>
            <w:top w:val="none" w:sz="0" w:space="0" w:color="auto"/>
            <w:left w:val="none" w:sz="0" w:space="0" w:color="auto"/>
            <w:bottom w:val="none" w:sz="0" w:space="0" w:color="auto"/>
            <w:right w:val="none" w:sz="0" w:space="0" w:color="auto"/>
          </w:divBdr>
          <w:divsChild>
            <w:div w:id="114743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135194">
      <w:bodyDiv w:val="1"/>
      <w:marLeft w:val="0"/>
      <w:marRight w:val="0"/>
      <w:marTop w:val="0"/>
      <w:marBottom w:val="0"/>
      <w:divBdr>
        <w:top w:val="none" w:sz="0" w:space="0" w:color="auto"/>
        <w:left w:val="none" w:sz="0" w:space="0" w:color="auto"/>
        <w:bottom w:val="none" w:sz="0" w:space="0" w:color="auto"/>
        <w:right w:val="none" w:sz="0" w:space="0" w:color="auto"/>
      </w:divBdr>
      <w:divsChild>
        <w:div w:id="901402209">
          <w:marLeft w:val="0"/>
          <w:marRight w:val="0"/>
          <w:marTop w:val="0"/>
          <w:marBottom w:val="0"/>
          <w:divBdr>
            <w:top w:val="none" w:sz="0" w:space="0" w:color="auto"/>
            <w:left w:val="none" w:sz="0" w:space="0" w:color="auto"/>
            <w:bottom w:val="none" w:sz="0" w:space="0" w:color="auto"/>
            <w:right w:val="none" w:sz="0" w:space="0" w:color="auto"/>
          </w:divBdr>
          <w:divsChild>
            <w:div w:id="188148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230066">
      <w:bodyDiv w:val="1"/>
      <w:marLeft w:val="0"/>
      <w:marRight w:val="0"/>
      <w:marTop w:val="0"/>
      <w:marBottom w:val="0"/>
      <w:divBdr>
        <w:top w:val="none" w:sz="0" w:space="0" w:color="auto"/>
        <w:left w:val="none" w:sz="0" w:space="0" w:color="auto"/>
        <w:bottom w:val="none" w:sz="0" w:space="0" w:color="auto"/>
        <w:right w:val="none" w:sz="0" w:space="0" w:color="auto"/>
      </w:divBdr>
      <w:divsChild>
        <w:div w:id="1868830828">
          <w:marLeft w:val="0"/>
          <w:marRight w:val="0"/>
          <w:marTop w:val="0"/>
          <w:marBottom w:val="0"/>
          <w:divBdr>
            <w:top w:val="none" w:sz="0" w:space="0" w:color="auto"/>
            <w:left w:val="none" w:sz="0" w:space="0" w:color="auto"/>
            <w:bottom w:val="none" w:sz="0" w:space="0" w:color="auto"/>
            <w:right w:val="none" w:sz="0" w:space="0" w:color="auto"/>
          </w:divBdr>
          <w:divsChild>
            <w:div w:id="190706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431641">
      <w:bodyDiv w:val="1"/>
      <w:marLeft w:val="0"/>
      <w:marRight w:val="0"/>
      <w:marTop w:val="0"/>
      <w:marBottom w:val="0"/>
      <w:divBdr>
        <w:top w:val="none" w:sz="0" w:space="0" w:color="auto"/>
        <w:left w:val="none" w:sz="0" w:space="0" w:color="auto"/>
        <w:bottom w:val="none" w:sz="0" w:space="0" w:color="auto"/>
        <w:right w:val="none" w:sz="0" w:space="0" w:color="auto"/>
      </w:divBdr>
      <w:divsChild>
        <w:div w:id="194852067">
          <w:marLeft w:val="0"/>
          <w:marRight w:val="0"/>
          <w:marTop w:val="0"/>
          <w:marBottom w:val="0"/>
          <w:divBdr>
            <w:top w:val="none" w:sz="0" w:space="0" w:color="auto"/>
            <w:left w:val="none" w:sz="0" w:space="0" w:color="auto"/>
            <w:bottom w:val="none" w:sz="0" w:space="0" w:color="auto"/>
            <w:right w:val="none" w:sz="0" w:space="0" w:color="auto"/>
          </w:divBdr>
          <w:divsChild>
            <w:div w:id="188868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607A20-40E4-4296-858A-25FFA31C5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8530</Words>
  <Characters>49134</Characters>
  <Application>Microsoft Office Word</Application>
  <DocSecurity>0</DocSecurity>
  <Lines>862</Lines>
  <Paragraphs>538</Paragraphs>
  <ScaleCrop>false</ScaleCrop>
  <HeadingPairs>
    <vt:vector size="2" baseType="variant">
      <vt:variant>
        <vt:lpstr>Název</vt:lpstr>
      </vt:variant>
      <vt:variant>
        <vt:i4>1</vt:i4>
      </vt:variant>
    </vt:vector>
  </HeadingPairs>
  <TitlesOfParts>
    <vt:vector size="1" baseType="lpstr">
      <vt:lpstr/>
    </vt:vector>
  </TitlesOfParts>
  <Company>Pastorační středisko o.p.s.</Company>
  <LinksUpToDate>false</LinksUpToDate>
  <CharactersWithSpaces>57126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Zimmermannová Marie, Th.D.</dc:creator>
  <cp:lastModifiedBy>Marie Zimmermannová</cp:lastModifiedBy>
  <cp:revision>2</cp:revision>
  <dcterms:created xsi:type="dcterms:W3CDTF">2026-01-22T20:09:00Z</dcterms:created>
  <dcterms:modified xsi:type="dcterms:W3CDTF">2026-01-22T20:09:00Z</dcterms:modified>
</cp:coreProperties>
</file>