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32"/>
        <w:gridCol w:w="7132"/>
      </w:tblGrid>
      <w:tr w:rsidR="00661121" w14:paraId="63A8473A" w14:textId="77777777" w:rsidTr="00D869A7">
        <w:tc>
          <w:tcPr>
            <w:tcW w:w="2552" w:type="dxa"/>
          </w:tcPr>
          <w:p w14:paraId="63A84738" w14:textId="77777777" w:rsidR="00661121" w:rsidRDefault="00661121" w:rsidP="00D869A7">
            <w:pPr>
              <w:pStyle w:val="Nadpis3"/>
              <w:spacing w:before="120"/>
            </w:pPr>
            <w:r>
              <w:t>Tematický celek:</w:t>
            </w:r>
          </w:p>
        </w:tc>
        <w:tc>
          <w:tcPr>
            <w:tcW w:w="7229" w:type="dxa"/>
          </w:tcPr>
          <w:p w14:paraId="63A84739" w14:textId="400CE087" w:rsidR="00661121" w:rsidRPr="005D226E" w:rsidRDefault="005D226E" w:rsidP="00661121">
            <w:pPr>
              <w:rPr>
                <w:smallCaps/>
                <w:sz w:val="28"/>
                <w:szCs w:val="28"/>
              </w:rPr>
            </w:pPr>
            <w:r w:rsidRPr="005D226E">
              <w:rPr>
                <w:smallCaps/>
                <w:sz w:val="28"/>
                <w:szCs w:val="28"/>
              </w:rPr>
              <w:t>název tematického celku</w:t>
            </w:r>
          </w:p>
        </w:tc>
      </w:tr>
      <w:tr w:rsidR="00661121" w14:paraId="63A8473D" w14:textId="77777777" w:rsidTr="00D869A7">
        <w:tc>
          <w:tcPr>
            <w:tcW w:w="2552" w:type="dxa"/>
          </w:tcPr>
          <w:p w14:paraId="63A8473B" w14:textId="77777777" w:rsidR="00661121" w:rsidRDefault="00661121" w:rsidP="00D869A7">
            <w:pPr>
              <w:pStyle w:val="Nadpis3"/>
              <w:spacing w:before="120"/>
            </w:pPr>
            <w:r>
              <w:t>Věk:</w:t>
            </w:r>
          </w:p>
        </w:tc>
        <w:tc>
          <w:tcPr>
            <w:tcW w:w="7229" w:type="dxa"/>
          </w:tcPr>
          <w:p w14:paraId="63A8473C" w14:textId="77777777" w:rsidR="00661121" w:rsidRDefault="00661121" w:rsidP="00661121"/>
        </w:tc>
      </w:tr>
      <w:tr w:rsidR="00661121" w14:paraId="63A84740" w14:textId="77777777" w:rsidTr="00D869A7">
        <w:tc>
          <w:tcPr>
            <w:tcW w:w="2552" w:type="dxa"/>
          </w:tcPr>
          <w:p w14:paraId="63A8473E" w14:textId="77777777" w:rsidR="00661121" w:rsidRDefault="00661121" w:rsidP="00D869A7">
            <w:pPr>
              <w:pStyle w:val="Nadpis3"/>
              <w:spacing w:before="120"/>
            </w:pPr>
            <w:r>
              <w:t>Prerekvizita:</w:t>
            </w:r>
          </w:p>
        </w:tc>
        <w:tc>
          <w:tcPr>
            <w:tcW w:w="7229" w:type="dxa"/>
          </w:tcPr>
          <w:p w14:paraId="63A8473F" w14:textId="77777777" w:rsidR="00661121" w:rsidRDefault="00661121" w:rsidP="00661121"/>
        </w:tc>
      </w:tr>
    </w:tbl>
    <w:p w14:paraId="63A84741" w14:textId="6DAC625E" w:rsidR="00027363" w:rsidRPr="00B94C9E" w:rsidRDefault="00027363" w:rsidP="00B94C9E">
      <w:pPr>
        <w:pStyle w:val="Nadpis1"/>
      </w:pPr>
      <w:r w:rsidRPr="00B94C9E">
        <w:t xml:space="preserve">Téma: </w:t>
      </w:r>
      <w:r w:rsidR="00E17AAA">
        <w:t>II-</w:t>
      </w:r>
    </w:p>
    <w:tbl>
      <w:tblPr>
        <w:tblStyle w:val="Mkatabulky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34"/>
        <w:gridCol w:w="7130"/>
      </w:tblGrid>
      <w:tr w:rsidR="00661121" w:rsidRPr="00661121" w14:paraId="63A84744" w14:textId="77777777" w:rsidTr="00D869A7">
        <w:tc>
          <w:tcPr>
            <w:tcW w:w="2552" w:type="dxa"/>
          </w:tcPr>
          <w:p w14:paraId="63A84742" w14:textId="77777777" w:rsidR="00661121" w:rsidRPr="00661121" w:rsidRDefault="00661121" w:rsidP="00D869A7">
            <w:pPr>
              <w:pStyle w:val="Nadpis3"/>
              <w:spacing w:before="120"/>
            </w:pPr>
            <w:r w:rsidRPr="00661121">
              <w:t>Liturgické období:</w:t>
            </w:r>
          </w:p>
        </w:tc>
        <w:tc>
          <w:tcPr>
            <w:tcW w:w="7229" w:type="dxa"/>
          </w:tcPr>
          <w:p w14:paraId="63A84743" w14:textId="77777777" w:rsidR="00661121" w:rsidRPr="00661121" w:rsidRDefault="00661121" w:rsidP="00E17AAA">
            <w:pPr>
              <w:spacing w:before="0"/>
            </w:pPr>
          </w:p>
        </w:tc>
      </w:tr>
      <w:tr w:rsidR="00661121" w:rsidRPr="00661121" w14:paraId="63A84747" w14:textId="77777777" w:rsidTr="00D869A7">
        <w:tc>
          <w:tcPr>
            <w:tcW w:w="2552" w:type="dxa"/>
          </w:tcPr>
          <w:p w14:paraId="63A84745" w14:textId="77777777" w:rsidR="00661121" w:rsidRPr="00661121" w:rsidRDefault="00661121" w:rsidP="00D869A7">
            <w:pPr>
              <w:pStyle w:val="Nadpis3"/>
              <w:spacing w:before="120"/>
            </w:pPr>
            <w:r w:rsidRPr="00661121">
              <w:t>Poznámka:</w:t>
            </w:r>
          </w:p>
        </w:tc>
        <w:tc>
          <w:tcPr>
            <w:tcW w:w="7229" w:type="dxa"/>
          </w:tcPr>
          <w:p w14:paraId="63A84746" w14:textId="77777777" w:rsidR="00661121" w:rsidRPr="00661121" w:rsidRDefault="00661121" w:rsidP="00E17AAA">
            <w:pPr>
              <w:spacing w:before="0"/>
            </w:pPr>
          </w:p>
        </w:tc>
      </w:tr>
      <w:tr w:rsidR="00661121" w:rsidRPr="00661121" w14:paraId="63A8474A" w14:textId="77777777" w:rsidTr="00D869A7">
        <w:tc>
          <w:tcPr>
            <w:tcW w:w="2552" w:type="dxa"/>
          </w:tcPr>
          <w:p w14:paraId="63A84748" w14:textId="77777777" w:rsidR="00661121" w:rsidRPr="00661121" w:rsidRDefault="00661121" w:rsidP="00D869A7">
            <w:pPr>
              <w:pStyle w:val="Nadpis3"/>
              <w:spacing w:before="120"/>
            </w:pPr>
            <w:r w:rsidRPr="00661121">
              <w:t>Materiál:</w:t>
            </w:r>
          </w:p>
        </w:tc>
        <w:tc>
          <w:tcPr>
            <w:tcW w:w="7229" w:type="dxa"/>
          </w:tcPr>
          <w:p w14:paraId="63A84749" w14:textId="77777777" w:rsidR="00661121" w:rsidRPr="00661121" w:rsidRDefault="00661121" w:rsidP="00E17AAA">
            <w:pPr>
              <w:spacing w:before="0"/>
            </w:pPr>
          </w:p>
        </w:tc>
      </w:tr>
      <w:tr w:rsidR="00661121" w:rsidRPr="00661121" w14:paraId="63A8474D" w14:textId="77777777" w:rsidTr="00D869A7">
        <w:tc>
          <w:tcPr>
            <w:tcW w:w="2552" w:type="dxa"/>
          </w:tcPr>
          <w:p w14:paraId="63A8474B" w14:textId="77777777" w:rsidR="00661121" w:rsidRPr="00661121" w:rsidRDefault="00661121" w:rsidP="00D869A7">
            <w:pPr>
              <w:pStyle w:val="Nadpis3"/>
              <w:spacing w:before="120"/>
            </w:pPr>
            <w:r w:rsidRPr="00661121">
              <w:t>Prameny:</w:t>
            </w:r>
          </w:p>
        </w:tc>
        <w:tc>
          <w:tcPr>
            <w:tcW w:w="7229" w:type="dxa"/>
          </w:tcPr>
          <w:p w14:paraId="5C21D699" w14:textId="77777777" w:rsidR="00661121" w:rsidRDefault="003338BC" w:rsidP="00E17AAA">
            <w:pPr>
              <w:spacing w:before="0"/>
            </w:pPr>
            <w:r>
              <w:t>Písmo:</w:t>
            </w:r>
          </w:p>
          <w:p w14:paraId="568F1D01" w14:textId="4CF07EFC" w:rsidR="00974331" w:rsidRDefault="00974331" w:rsidP="00E17AAA">
            <w:pPr>
              <w:spacing w:before="0"/>
            </w:pPr>
            <w:r>
              <w:t>Římský misál</w:t>
            </w:r>
          </w:p>
          <w:p w14:paraId="0B8DDEB7" w14:textId="77777777" w:rsidR="003338BC" w:rsidRDefault="003338BC" w:rsidP="00E17AAA">
            <w:pPr>
              <w:spacing w:before="0"/>
            </w:pPr>
            <w:r>
              <w:t>Náboženský potenciál dítěte II:</w:t>
            </w:r>
          </w:p>
          <w:p w14:paraId="1974B14A" w14:textId="77777777" w:rsidR="003338BC" w:rsidRDefault="003338BC" w:rsidP="00E17AAA">
            <w:pPr>
              <w:spacing w:before="0"/>
            </w:pPr>
            <w:r>
              <w:t>Historie Božího království I/II:</w:t>
            </w:r>
          </w:p>
          <w:p w14:paraId="63A8474C" w14:textId="512D46B7" w:rsidR="00974331" w:rsidRPr="00661121" w:rsidRDefault="00974331" w:rsidP="00E17AAA">
            <w:pPr>
              <w:spacing w:before="0"/>
            </w:pPr>
            <w:r>
              <w:t>KKC</w:t>
            </w:r>
          </w:p>
        </w:tc>
      </w:tr>
      <w:tr w:rsidR="00661121" w:rsidRPr="00661121" w14:paraId="63A84750" w14:textId="77777777" w:rsidTr="00D869A7">
        <w:tc>
          <w:tcPr>
            <w:tcW w:w="2552" w:type="dxa"/>
          </w:tcPr>
          <w:p w14:paraId="63A8474E" w14:textId="41445C45" w:rsidR="00661121" w:rsidRPr="00661121" w:rsidRDefault="00661121" w:rsidP="00D869A7">
            <w:pPr>
              <w:pStyle w:val="Nadpis3"/>
              <w:spacing w:before="120"/>
            </w:pPr>
            <w:r w:rsidRPr="00661121">
              <w:t xml:space="preserve">Naukový kontext </w:t>
            </w:r>
            <w:r w:rsidR="00974331">
              <w:br/>
            </w:r>
            <w:r w:rsidRPr="00661121">
              <w:t>a hlavní myšlenka křesťanského poselství:</w:t>
            </w:r>
          </w:p>
        </w:tc>
        <w:tc>
          <w:tcPr>
            <w:tcW w:w="7229" w:type="dxa"/>
          </w:tcPr>
          <w:p w14:paraId="63A8474F" w14:textId="77777777" w:rsidR="00661121" w:rsidRPr="00661121" w:rsidRDefault="00661121" w:rsidP="00E17AAA">
            <w:pPr>
              <w:spacing w:before="0"/>
            </w:pPr>
          </w:p>
        </w:tc>
      </w:tr>
      <w:tr w:rsidR="00661121" w:rsidRPr="00661121" w14:paraId="63A84753" w14:textId="77777777" w:rsidTr="00D869A7">
        <w:tc>
          <w:tcPr>
            <w:tcW w:w="2552" w:type="dxa"/>
          </w:tcPr>
          <w:p w14:paraId="63A84751" w14:textId="77777777" w:rsidR="00661121" w:rsidRPr="00661121" w:rsidRDefault="00661121" w:rsidP="00D869A7">
            <w:pPr>
              <w:pStyle w:val="Nadpis3"/>
              <w:spacing w:before="120"/>
            </w:pPr>
            <w:r w:rsidRPr="00661121">
              <w:t>Přímý cíl:</w:t>
            </w:r>
          </w:p>
        </w:tc>
        <w:tc>
          <w:tcPr>
            <w:tcW w:w="7229" w:type="dxa"/>
          </w:tcPr>
          <w:p w14:paraId="63A84752" w14:textId="77777777" w:rsidR="00661121" w:rsidRPr="00661121" w:rsidRDefault="00661121" w:rsidP="00E17AAA">
            <w:pPr>
              <w:spacing w:before="0"/>
            </w:pPr>
          </w:p>
        </w:tc>
      </w:tr>
      <w:tr w:rsidR="00661121" w:rsidRPr="00661121" w14:paraId="63A84756" w14:textId="77777777" w:rsidTr="00D869A7">
        <w:tc>
          <w:tcPr>
            <w:tcW w:w="2552" w:type="dxa"/>
          </w:tcPr>
          <w:p w14:paraId="63A84754" w14:textId="77777777" w:rsidR="00661121" w:rsidRPr="00661121" w:rsidRDefault="00661121" w:rsidP="00D869A7">
            <w:pPr>
              <w:pStyle w:val="Nadpis3"/>
              <w:spacing w:before="120"/>
            </w:pPr>
            <w:r w:rsidRPr="00661121">
              <w:t>Nepřímé cíle:</w:t>
            </w:r>
          </w:p>
        </w:tc>
        <w:tc>
          <w:tcPr>
            <w:tcW w:w="7229" w:type="dxa"/>
          </w:tcPr>
          <w:p w14:paraId="63A84755" w14:textId="77777777" w:rsidR="00661121" w:rsidRPr="00661121" w:rsidRDefault="00661121" w:rsidP="00E17AAA">
            <w:pPr>
              <w:spacing w:before="0"/>
            </w:pPr>
          </w:p>
        </w:tc>
      </w:tr>
    </w:tbl>
    <w:p w14:paraId="63A84757" w14:textId="77777777" w:rsidR="00027363" w:rsidRDefault="00027363" w:rsidP="00B94C9E">
      <w:pPr>
        <w:pStyle w:val="Nadpis2"/>
      </w:pPr>
      <w:r w:rsidRPr="00027363">
        <w:t>Prezentace dětem (důležité body):</w:t>
      </w:r>
    </w:p>
    <w:p w14:paraId="72FEE1D3" w14:textId="36B821E0" w:rsidR="00B901B3" w:rsidRDefault="00D0362E" w:rsidP="002C22E1">
      <w:pPr>
        <w:pStyle w:val="Nadpis4-prez"/>
      </w:pPr>
      <w:r>
        <w:t>Služba slova</w:t>
      </w:r>
    </w:p>
    <w:p w14:paraId="6F9AE617" w14:textId="7E1CB46E" w:rsidR="00B901B3" w:rsidRDefault="00B901B3" w:rsidP="00B901B3">
      <w:pPr>
        <w:ind w:firstLine="567"/>
      </w:pPr>
      <w:r>
        <w:t>xx</w:t>
      </w:r>
    </w:p>
    <w:p w14:paraId="63A8475A" w14:textId="254569F7" w:rsidR="00B94C9E" w:rsidRDefault="00B94C9E" w:rsidP="002C22E1">
      <w:pPr>
        <w:pStyle w:val="Nadpis4-prez"/>
      </w:pPr>
      <w:r>
        <w:t>Slavnostní četba z Písma svatého</w:t>
      </w:r>
    </w:p>
    <w:p w14:paraId="63A8475B" w14:textId="77777777" w:rsidR="00B94C9E" w:rsidRDefault="00B94C9E" w:rsidP="00B94C9E">
      <w:pPr>
        <w:pStyle w:val="Norm-prez"/>
      </w:pPr>
      <w:r w:rsidRPr="00B94C9E">
        <w:t>xx</w:t>
      </w:r>
    </w:p>
    <w:p w14:paraId="63A8475C" w14:textId="3AC272F9" w:rsidR="00B94C9E" w:rsidRPr="002C22E1" w:rsidRDefault="00B901B3" w:rsidP="002C22E1">
      <w:pPr>
        <w:pStyle w:val="Nadpis4-prez"/>
      </w:pPr>
      <w:r w:rsidRPr="002C22E1">
        <w:t>Společná reflexe textu</w:t>
      </w:r>
    </w:p>
    <w:p w14:paraId="63A8475D" w14:textId="77777777" w:rsidR="00B94C9E" w:rsidRDefault="00B94C9E" w:rsidP="00B94C9E">
      <w:pPr>
        <w:pStyle w:val="Norm-prez"/>
      </w:pPr>
      <w:r>
        <w:t>xx</w:t>
      </w:r>
    </w:p>
    <w:p w14:paraId="63A8475E" w14:textId="1AF0DC70" w:rsidR="00B94C9E" w:rsidRDefault="00B901B3" w:rsidP="002C22E1">
      <w:pPr>
        <w:pStyle w:val="Nadpis4-prez"/>
      </w:pPr>
      <w:r>
        <w:t>pozvání k modlitbě</w:t>
      </w:r>
    </w:p>
    <w:p w14:paraId="63A8475F" w14:textId="77777777" w:rsidR="00B94C9E" w:rsidRDefault="00B94C9E" w:rsidP="00B94C9E">
      <w:pPr>
        <w:pStyle w:val="Norm-prez"/>
      </w:pPr>
      <w:r>
        <w:t>xx</w:t>
      </w:r>
    </w:p>
    <w:p w14:paraId="0FB4BF0E" w14:textId="42F13942" w:rsidR="00D0362E" w:rsidRPr="002C22E1" w:rsidRDefault="002C22E1" w:rsidP="002C22E1">
      <w:pPr>
        <w:pStyle w:val="Nadpis4-prez"/>
      </w:pPr>
      <w:r w:rsidRPr="002C22E1">
        <w:t>Návrhy na samostatnou práci dětí</w:t>
      </w:r>
    </w:p>
    <w:p w14:paraId="032EE945" w14:textId="750FE446" w:rsidR="002C22E1" w:rsidRDefault="002C22E1" w:rsidP="002C22E1">
      <w:pPr>
        <w:ind w:firstLine="567"/>
      </w:pPr>
      <w:r>
        <w:t>xx</w:t>
      </w:r>
    </w:p>
    <w:p w14:paraId="63A84762" w14:textId="77777777" w:rsidR="00027363" w:rsidRDefault="00027363" w:rsidP="00027363">
      <w:pPr>
        <w:pStyle w:val="Nadpis3"/>
      </w:pPr>
      <w:r>
        <w:lastRenderedPageBreak/>
        <w:t>Píseň:</w:t>
      </w:r>
    </w:p>
    <w:p w14:paraId="63A84763" w14:textId="77777777" w:rsidR="00027363" w:rsidRDefault="00027363" w:rsidP="00027363">
      <w:pPr>
        <w:pStyle w:val="Nadpis3"/>
      </w:pPr>
      <w:r>
        <w:t>Práce dětí:</w:t>
      </w:r>
    </w:p>
    <w:p w14:paraId="63A84764" w14:textId="77777777" w:rsidR="00027363" w:rsidRDefault="00027363" w:rsidP="00027363">
      <w:pPr>
        <w:pStyle w:val="Nadpis3"/>
      </w:pPr>
      <w:r>
        <w:t xml:space="preserve">Rozšíření: </w:t>
      </w:r>
    </w:p>
    <w:p w14:paraId="63A84765" w14:textId="77777777" w:rsidR="00027363" w:rsidRDefault="00027363" w:rsidP="00027363">
      <w:pPr>
        <w:pStyle w:val="Nadpis3"/>
      </w:pPr>
      <w:r>
        <w:t>Reflexe/pozorování:</w:t>
      </w:r>
    </w:p>
    <w:p w14:paraId="63A84766" w14:textId="77777777" w:rsidR="00027363" w:rsidRPr="00027363" w:rsidRDefault="00027363" w:rsidP="00027363">
      <w:pPr>
        <w:pStyle w:val="Nadpis3"/>
      </w:pPr>
      <w:r>
        <w:t>Pozorování celé skupiny:</w:t>
      </w:r>
    </w:p>
    <w:sectPr w:rsidR="00027363" w:rsidRPr="00027363" w:rsidSect="00B94C9E">
      <w:footerReference w:type="default" r:id="rId7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DBF2" w14:textId="77777777" w:rsidR="002C3B16" w:rsidRDefault="002C3B16" w:rsidP="00B94C9E">
      <w:pPr>
        <w:spacing w:before="0"/>
      </w:pPr>
      <w:r>
        <w:separator/>
      </w:r>
    </w:p>
  </w:endnote>
  <w:endnote w:type="continuationSeparator" w:id="0">
    <w:p w14:paraId="0BF3BC52" w14:textId="77777777" w:rsidR="002C3B16" w:rsidRDefault="002C3B16" w:rsidP="00B94C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476B" w14:textId="77777777" w:rsidR="00B94C9E" w:rsidRDefault="00B94C9E">
    <w:pPr>
      <w:pStyle w:val="Zpat"/>
    </w:pPr>
    <w:r w:rsidRPr="00986E58">
      <w:rPr>
        <w:i/>
        <w:color w:val="A6A6A6" w:themeColor="background1" w:themeShade="A6"/>
        <w:sz w:val="20"/>
        <w:szCs w:val="20"/>
      </w:rPr>
      <w:t xml:space="preserve">Album zpracované podle L. W., určeno pouze pro vlastní využití. Překlad M. Z.                                        </w:t>
    </w:r>
    <w:sdt>
      <w:sdtPr>
        <w:id w:val="75086231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87DC8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700D" w14:textId="77777777" w:rsidR="002C3B16" w:rsidRDefault="002C3B16" w:rsidP="00B94C9E">
      <w:pPr>
        <w:spacing w:before="0"/>
      </w:pPr>
      <w:r>
        <w:separator/>
      </w:r>
    </w:p>
  </w:footnote>
  <w:footnote w:type="continuationSeparator" w:id="0">
    <w:p w14:paraId="3A1513C7" w14:textId="77777777" w:rsidR="002C3B16" w:rsidRDefault="002C3B16" w:rsidP="00B94C9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5E0"/>
    <w:multiLevelType w:val="hybridMultilevel"/>
    <w:tmpl w:val="3A681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253F1"/>
    <w:multiLevelType w:val="hybridMultilevel"/>
    <w:tmpl w:val="1DE2DFEE"/>
    <w:lvl w:ilvl="0" w:tplc="2B329856">
      <w:start w:val="1"/>
      <w:numFmt w:val="decimal"/>
      <w:pStyle w:val="Nadpis4-prez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80875020">
    <w:abstractNumId w:val="1"/>
  </w:num>
  <w:num w:numId="2" w16cid:durableId="112292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C6"/>
    <w:rsid w:val="00027363"/>
    <w:rsid w:val="00116F99"/>
    <w:rsid w:val="002C22E1"/>
    <w:rsid w:val="002C3B16"/>
    <w:rsid w:val="003338BC"/>
    <w:rsid w:val="004A6847"/>
    <w:rsid w:val="005D226E"/>
    <w:rsid w:val="00661121"/>
    <w:rsid w:val="007C3467"/>
    <w:rsid w:val="00974242"/>
    <w:rsid w:val="00974331"/>
    <w:rsid w:val="00AB61EC"/>
    <w:rsid w:val="00B901B3"/>
    <w:rsid w:val="00B94C9E"/>
    <w:rsid w:val="00BF511A"/>
    <w:rsid w:val="00C33220"/>
    <w:rsid w:val="00C54AC6"/>
    <w:rsid w:val="00CD6432"/>
    <w:rsid w:val="00D0362E"/>
    <w:rsid w:val="00D42840"/>
    <w:rsid w:val="00D869A7"/>
    <w:rsid w:val="00DB5E90"/>
    <w:rsid w:val="00E17AAA"/>
    <w:rsid w:val="00E53F60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84738"/>
  <w15:docId w15:val="{E125D3CF-A4C5-4A1E-924F-5B72A1E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AAA"/>
    <w:pPr>
      <w:spacing w:before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94C9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61121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027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-peklad">
    <w:name w:val="norm-překlad"/>
    <w:basedOn w:val="Normln"/>
    <w:link w:val="norm-pekladChar"/>
    <w:qFormat/>
    <w:rsid w:val="00D42840"/>
    <w:pPr>
      <w:shd w:val="clear" w:color="auto" w:fill="FFFFFF"/>
      <w:spacing w:before="0"/>
    </w:pPr>
    <w:rPr>
      <w:color w:val="00B050"/>
    </w:rPr>
  </w:style>
  <w:style w:type="character" w:customStyle="1" w:styleId="norm-pekladChar">
    <w:name w:val="norm-překlad Char"/>
    <w:basedOn w:val="Standardnpsmoodstavce"/>
    <w:link w:val="norm-peklad"/>
    <w:rsid w:val="00D42840"/>
    <w:rPr>
      <w:color w:val="00B050"/>
      <w:sz w:val="24"/>
      <w:szCs w:val="24"/>
      <w:shd w:val="clear" w:color="auto" w:fill="FFFFFF"/>
    </w:rPr>
  </w:style>
  <w:style w:type="paragraph" w:customStyle="1" w:styleId="Texttabulky">
    <w:name w:val="Text tabulky"/>
    <w:basedOn w:val="Normln"/>
    <w:link w:val="TexttabulkyChar"/>
    <w:qFormat/>
    <w:rsid w:val="004A6847"/>
    <w:pPr>
      <w:spacing w:before="40" w:after="40"/>
    </w:pPr>
    <w:rPr>
      <w:rFonts w:ascii="Tahoma" w:hAnsi="Tahoma" w:cs="Tahoma"/>
      <w:color w:val="666666"/>
      <w:sz w:val="16"/>
      <w:szCs w:val="16"/>
    </w:rPr>
  </w:style>
  <w:style w:type="character" w:customStyle="1" w:styleId="TexttabulkyChar">
    <w:name w:val="Text tabulky Char"/>
    <w:basedOn w:val="Standardnpsmoodstavce"/>
    <w:link w:val="Texttabulky"/>
    <w:rsid w:val="004A6847"/>
    <w:rPr>
      <w:rFonts w:ascii="Tahoma" w:hAnsi="Tahoma" w:cs="Tahoma"/>
      <w:color w:val="666666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611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27363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Mkatabulky">
    <w:name w:val="Table Grid"/>
    <w:basedOn w:val="Normlntabulka"/>
    <w:rsid w:val="0066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94C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Norm-tabulka11">
    <w:name w:val="Norm-tabulka 11"/>
    <w:basedOn w:val="Normln"/>
    <w:link w:val="Norm-tabulka11Char"/>
    <w:qFormat/>
    <w:rsid w:val="00B94C9E"/>
    <w:rPr>
      <w:sz w:val="22"/>
      <w:szCs w:val="22"/>
    </w:rPr>
  </w:style>
  <w:style w:type="character" w:customStyle="1" w:styleId="Norm-tabulka11Char">
    <w:name w:val="Norm-tabulka 11 Char"/>
    <w:basedOn w:val="Standardnpsmoodstavce"/>
    <w:link w:val="Norm-tabulka11"/>
    <w:rsid w:val="00B94C9E"/>
    <w:rPr>
      <w:sz w:val="22"/>
      <w:szCs w:val="22"/>
    </w:rPr>
  </w:style>
  <w:style w:type="paragraph" w:customStyle="1" w:styleId="Nadpis4-prez">
    <w:name w:val="Nadpis 4 - prez"/>
    <w:basedOn w:val="Odstavecseseznamem"/>
    <w:link w:val="Nadpis4-prezChar"/>
    <w:qFormat/>
    <w:rsid w:val="002C22E1"/>
    <w:pPr>
      <w:numPr>
        <w:numId w:val="1"/>
      </w:numPr>
      <w:spacing w:before="240"/>
      <w:ind w:left="567" w:hanging="567"/>
    </w:pPr>
    <w:rPr>
      <w:b/>
      <w:smallCaps/>
    </w:rPr>
  </w:style>
  <w:style w:type="character" w:customStyle="1" w:styleId="Nadpis4-prezChar">
    <w:name w:val="Nadpis 4 - prez Char"/>
    <w:basedOn w:val="Standardnpsmoodstavce"/>
    <w:link w:val="Nadpis4-prez"/>
    <w:rsid w:val="002C22E1"/>
    <w:rPr>
      <w:b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4C9E"/>
    <w:pPr>
      <w:ind w:left="720"/>
      <w:contextualSpacing/>
    </w:pPr>
  </w:style>
  <w:style w:type="paragraph" w:customStyle="1" w:styleId="Norm-prez">
    <w:name w:val="Norm-prez"/>
    <w:basedOn w:val="Norm-tabulka11"/>
    <w:link w:val="Norm-prezChar"/>
    <w:qFormat/>
    <w:rsid w:val="00B94C9E"/>
    <w:pPr>
      <w:ind w:left="567"/>
    </w:pPr>
  </w:style>
  <w:style w:type="paragraph" w:styleId="Zhlav">
    <w:name w:val="header"/>
    <w:basedOn w:val="Normln"/>
    <w:link w:val="ZhlavChar"/>
    <w:rsid w:val="00B94C9E"/>
    <w:pPr>
      <w:tabs>
        <w:tab w:val="center" w:pos="4536"/>
        <w:tab w:val="right" w:pos="9072"/>
      </w:tabs>
      <w:spacing w:before="0"/>
    </w:pPr>
  </w:style>
  <w:style w:type="character" w:customStyle="1" w:styleId="Norm-prezChar">
    <w:name w:val="Norm-prez Char"/>
    <w:basedOn w:val="Norm-tabulka11Char"/>
    <w:link w:val="Norm-prez"/>
    <w:rsid w:val="00B94C9E"/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B94C9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4C9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9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KDP%20-%20v&#353;e\KDP%20z%20N\07%20Materi&#225;l%20KDP%20-%20II.%20stupe&#328;\Lisa%20Whitker\LW%20sablona%20pro%20prekla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LW sablona pro preklad</Template>
  <TotalTime>8</TotalTime>
  <Pages>2</Pages>
  <Words>77</Words>
  <Characters>473</Characters>
  <Application>Microsoft Office Word</Application>
  <DocSecurity>0</DocSecurity>
  <Lines>43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Téma: </vt:lpstr>
      <vt:lpstr>    Prezentace dětem (důležité body):</vt:lpstr>
      <vt:lpstr>    Činnosti k prohloubení:</vt:lpstr>
      <vt:lpstr>        Pozvání k zopakování:</vt:lpstr>
      <vt:lpstr>        Píseň:</vt:lpstr>
      <vt:lpstr>        Práce dětí:</vt:lpstr>
      <vt:lpstr>        Rozšíření: </vt:lpstr>
      <vt:lpstr>        Reflexe/pozorování:</vt:lpstr>
      <vt:lpstr>        Pozorování celé skupiny:</vt:lpstr>
    </vt:vector>
  </TitlesOfParts>
  <Company>Pastorační středisko o.p.s.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Zimmermannová Marie</dc:creator>
  <cp:lastModifiedBy>Marie Zimmermannová</cp:lastModifiedBy>
  <cp:revision>11</cp:revision>
  <dcterms:created xsi:type="dcterms:W3CDTF">2020-03-16T16:19:00Z</dcterms:created>
  <dcterms:modified xsi:type="dcterms:W3CDTF">2026-01-22T23:56:00Z</dcterms:modified>
</cp:coreProperties>
</file>